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FF" w:rsidRPr="002E6554" w:rsidRDefault="00A25BFF" w:rsidP="006E659F">
      <w:pPr>
        <w:pStyle w:val="FirstParagraph"/>
        <w:spacing w:before="0" w:after="0" w:line="240" w:lineRule="atLeast"/>
        <w:jc w:val="center"/>
        <w:rPr>
          <w:rFonts w:ascii="Times New Roman" w:hAnsi="Times New Roman"/>
          <w:b/>
          <w:lang w:val="ru-RU"/>
        </w:rPr>
      </w:pPr>
      <w:r w:rsidRPr="002E6554">
        <w:rPr>
          <w:rFonts w:ascii="Times New Roman" w:hAnsi="Times New Roman"/>
          <w:b/>
          <w:lang w:val="ru-RU"/>
        </w:rPr>
        <w:t>ДОГОВОР № ______</w:t>
      </w:r>
    </w:p>
    <w:p w:rsidR="00A25BFF" w:rsidRPr="002E6554" w:rsidRDefault="00A25BFF" w:rsidP="006E659F">
      <w:pPr>
        <w:pStyle w:val="FirstParagraph"/>
        <w:spacing w:before="0" w:after="0" w:line="240" w:lineRule="atLeast"/>
        <w:jc w:val="center"/>
        <w:rPr>
          <w:rFonts w:ascii="Times New Roman" w:hAnsi="Times New Roman"/>
          <w:b/>
          <w:lang w:val="ru-RU"/>
        </w:rPr>
      </w:pPr>
      <w:r w:rsidRPr="002E6554">
        <w:rPr>
          <w:rFonts w:ascii="Times New Roman" w:hAnsi="Times New Roman"/>
          <w:b/>
          <w:lang w:val="ru-RU"/>
        </w:rPr>
        <w:t>на отпуск тепловой энергии</w:t>
      </w:r>
    </w:p>
    <w:p w:rsidR="00A25BFF" w:rsidRPr="002E6554" w:rsidRDefault="00A25BFF" w:rsidP="006E659F">
      <w:pPr>
        <w:pStyle w:val="a3"/>
        <w:spacing w:before="0" w:after="0" w:line="240" w:lineRule="atLeast"/>
        <w:rPr>
          <w:rFonts w:ascii="Times New Roman" w:hAnsi="Times New Roman"/>
          <w:lang w:val="ru-RU"/>
        </w:rPr>
      </w:pPr>
    </w:p>
    <w:p w:rsidR="00A25BFF" w:rsidRPr="002E6554" w:rsidRDefault="00A25BFF" w:rsidP="006E659F">
      <w:pPr>
        <w:pStyle w:val="a3"/>
        <w:spacing w:before="0" w:after="0" w:line="240" w:lineRule="atLeast"/>
        <w:rPr>
          <w:rFonts w:ascii="Times New Roman" w:hAnsi="Times New Roman"/>
          <w:lang w:val="ru-RU"/>
        </w:rPr>
      </w:pPr>
      <w:r w:rsidRPr="002E6554">
        <w:rPr>
          <w:rFonts w:ascii="Times New Roman" w:hAnsi="Times New Roman"/>
          <w:lang w:val="ru-RU"/>
        </w:rPr>
        <w:t xml:space="preserve">ст. </w:t>
      </w:r>
      <w:proofErr w:type="spellStart"/>
      <w:r w:rsidRPr="002E6554">
        <w:rPr>
          <w:rFonts w:ascii="Times New Roman" w:hAnsi="Times New Roman"/>
          <w:lang w:val="ru-RU"/>
        </w:rPr>
        <w:t>Стародеревянковская</w:t>
      </w:r>
      <w:proofErr w:type="spellEnd"/>
      <w:r w:rsidRPr="002E6554">
        <w:rPr>
          <w:rFonts w:ascii="Times New Roman" w:hAnsi="Times New Roman"/>
          <w:lang w:val="ru-RU"/>
        </w:rPr>
        <w:t xml:space="preserve"> </w:t>
      </w:r>
      <w:r w:rsidRPr="002E6554">
        <w:rPr>
          <w:rFonts w:ascii="Times New Roman" w:hAnsi="Times New Roman"/>
          <w:lang w:val="ru-RU"/>
        </w:rPr>
        <w:tab/>
      </w:r>
      <w:r w:rsidRPr="002E6554">
        <w:rPr>
          <w:rFonts w:ascii="Times New Roman" w:hAnsi="Times New Roman"/>
          <w:lang w:val="ru-RU"/>
        </w:rPr>
        <w:tab/>
      </w:r>
      <w:r w:rsidRPr="002E6554">
        <w:rPr>
          <w:rFonts w:ascii="Times New Roman" w:hAnsi="Times New Roman"/>
          <w:lang w:val="ru-RU"/>
        </w:rPr>
        <w:tab/>
      </w:r>
      <w:r w:rsidRPr="002E6554">
        <w:rPr>
          <w:rFonts w:ascii="Times New Roman" w:hAnsi="Times New Roman"/>
          <w:lang w:val="ru-RU"/>
        </w:rPr>
        <w:tab/>
        <w:t xml:space="preserve">   </w:t>
      </w:r>
      <w:r>
        <w:rPr>
          <w:rFonts w:ascii="Times New Roman" w:hAnsi="Times New Roman"/>
          <w:lang w:val="ru-RU"/>
        </w:rPr>
        <w:t xml:space="preserve">         </w:t>
      </w:r>
      <w:r w:rsidRPr="002E6554">
        <w:rPr>
          <w:rFonts w:ascii="Times New Roman" w:hAnsi="Times New Roman"/>
          <w:lang w:val="ru-RU"/>
        </w:rPr>
        <w:t xml:space="preserve">              «_</w:t>
      </w:r>
      <w:r w:rsidR="00742412">
        <w:rPr>
          <w:rFonts w:ascii="Times New Roman" w:hAnsi="Times New Roman"/>
          <w:u w:val="single"/>
          <w:lang w:val="ru-RU"/>
        </w:rPr>
        <w:t>__</w:t>
      </w:r>
      <w:r w:rsidRPr="002E6554">
        <w:rPr>
          <w:rFonts w:ascii="Times New Roman" w:hAnsi="Times New Roman"/>
          <w:lang w:val="ru-RU"/>
        </w:rPr>
        <w:t>__» _</w:t>
      </w:r>
      <w:r w:rsidR="00742412">
        <w:rPr>
          <w:rFonts w:ascii="Times New Roman" w:hAnsi="Times New Roman"/>
          <w:u w:val="single"/>
          <w:lang w:val="ru-RU"/>
        </w:rPr>
        <w:t>_______</w:t>
      </w:r>
      <w:r>
        <w:rPr>
          <w:rFonts w:ascii="Times New Roman" w:hAnsi="Times New Roman"/>
          <w:u w:val="single"/>
          <w:lang w:val="ru-RU"/>
        </w:rPr>
        <w:t xml:space="preserve"> </w:t>
      </w:r>
      <w:r w:rsidRPr="002E6554">
        <w:rPr>
          <w:rFonts w:ascii="Times New Roman" w:hAnsi="Times New Roman"/>
          <w:lang w:val="ru-RU"/>
        </w:rPr>
        <w:t xml:space="preserve"> 20</w:t>
      </w:r>
      <w:r>
        <w:rPr>
          <w:rFonts w:ascii="Times New Roman" w:hAnsi="Times New Roman"/>
          <w:lang w:val="ru-RU"/>
        </w:rPr>
        <w:t>1</w:t>
      </w:r>
      <w:r w:rsidR="00742412">
        <w:rPr>
          <w:rFonts w:ascii="Times New Roman" w:hAnsi="Times New Roman"/>
          <w:lang w:val="ru-RU"/>
        </w:rPr>
        <w:t>_</w:t>
      </w:r>
      <w:r w:rsidRPr="002E6554">
        <w:rPr>
          <w:rFonts w:ascii="Times New Roman" w:hAnsi="Times New Roman"/>
          <w:lang w:val="ru-RU"/>
        </w:rPr>
        <w:t xml:space="preserve"> г.</w:t>
      </w:r>
    </w:p>
    <w:p w:rsidR="00A25BFF" w:rsidRPr="002E6554" w:rsidRDefault="00A25BFF" w:rsidP="006E659F">
      <w:pPr>
        <w:pStyle w:val="a3"/>
        <w:spacing w:before="0" w:after="0" w:line="240" w:lineRule="atLeast"/>
        <w:rPr>
          <w:rFonts w:ascii="Times New Roman" w:hAnsi="Times New Roman"/>
          <w:lang w:val="ru-RU"/>
        </w:rPr>
      </w:pPr>
    </w:p>
    <w:p w:rsidR="00A25BFF" w:rsidRPr="002E6554" w:rsidRDefault="00A25BFF" w:rsidP="00742412">
      <w:pPr>
        <w:pStyle w:val="a3"/>
        <w:spacing w:before="0" w:after="0" w:line="240" w:lineRule="atLeast"/>
        <w:ind w:firstLine="993"/>
        <w:jc w:val="both"/>
        <w:rPr>
          <w:rFonts w:ascii="Times New Roman" w:hAnsi="Times New Roman"/>
          <w:lang w:val="ru-RU"/>
        </w:rPr>
      </w:pPr>
      <w:r w:rsidRPr="002E6554">
        <w:rPr>
          <w:rFonts w:ascii="Times New Roman" w:hAnsi="Times New Roman"/>
          <w:lang w:val="ru-RU"/>
        </w:rPr>
        <w:t>ПАО «</w:t>
      </w:r>
      <w:proofErr w:type="spellStart"/>
      <w:r w:rsidRPr="002E6554">
        <w:rPr>
          <w:rFonts w:ascii="Times New Roman" w:hAnsi="Times New Roman"/>
          <w:lang w:val="ru-RU"/>
        </w:rPr>
        <w:t>Каневсксахар</w:t>
      </w:r>
      <w:proofErr w:type="spellEnd"/>
      <w:r w:rsidRPr="002E6554">
        <w:rPr>
          <w:rFonts w:ascii="Times New Roman" w:hAnsi="Times New Roman"/>
          <w:lang w:val="ru-RU"/>
        </w:rPr>
        <w:t xml:space="preserve">», в лице управляющего </w:t>
      </w:r>
      <w:proofErr w:type="spellStart"/>
      <w:r w:rsidRPr="002E6554">
        <w:rPr>
          <w:rFonts w:ascii="Times New Roman" w:hAnsi="Times New Roman"/>
          <w:lang w:val="ru-RU"/>
        </w:rPr>
        <w:t>Патеева</w:t>
      </w:r>
      <w:proofErr w:type="spellEnd"/>
      <w:r w:rsidRPr="002E6554">
        <w:rPr>
          <w:rFonts w:ascii="Times New Roman" w:hAnsi="Times New Roman"/>
          <w:lang w:val="ru-RU"/>
        </w:rPr>
        <w:t xml:space="preserve"> Александра Анатольевича, действующий на основании Устава, именуемое в дальнейшем «Поставщик», с одной стороны, и </w:t>
      </w:r>
      <w:r w:rsidR="00742412">
        <w:rPr>
          <w:rFonts w:ascii="Times New Roman" w:hAnsi="Times New Roman"/>
          <w:lang w:val="ru-RU"/>
        </w:rPr>
        <w:t>_________________________________</w:t>
      </w:r>
      <w:r>
        <w:rPr>
          <w:rFonts w:ascii="Times New Roman" w:hAnsi="Times New Roman"/>
          <w:lang w:val="ru-RU"/>
        </w:rPr>
        <w:t xml:space="preserve">, </w:t>
      </w:r>
      <w:r w:rsidRPr="002E6554">
        <w:rPr>
          <w:rFonts w:ascii="Times New Roman" w:hAnsi="Times New Roman"/>
          <w:lang w:val="ru-RU"/>
        </w:rPr>
        <w:t xml:space="preserve">действующего на основании Устава, именуемое в дальнейшем «Потребитель», с другой стороны, заключили настоящий договор о нижеследующем: </w:t>
      </w:r>
    </w:p>
    <w:p w:rsidR="00A25BFF" w:rsidRPr="002E6554" w:rsidRDefault="00A25BFF" w:rsidP="00FB1816">
      <w:pPr>
        <w:pStyle w:val="a3"/>
        <w:numPr>
          <w:ilvl w:val="0"/>
          <w:numId w:val="1"/>
        </w:numPr>
        <w:spacing w:before="0" w:after="0" w:line="240" w:lineRule="atLeast"/>
        <w:jc w:val="center"/>
        <w:rPr>
          <w:rFonts w:ascii="Times New Roman" w:hAnsi="Times New Roman"/>
          <w:b/>
          <w:lang w:val="ru-RU"/>
        </w:rPr>
      </w:pPr>
      <w:r w:rsidRPr="002E6554">
        <w:rPr>
          <w:rFonts w:ascii="Times New Roman" w:hAnsi="Times New Roman"/>
          <w:b/>
          <w:lang w:val="ru-RU"/>
        </w:rPr>
        <w:t>Предмет договора</w:t>
      </w:r>
    </w:p>
    <w:p w:rsidR="00A25BFF" w:rsidRPr="002E6554" w:rsidRDefault="00A25BFF" w:rsidP="00FB1816">
      <w:pPr>
        <w:pStyle w:val="a3"/>
        <w:spacing w:before="0" w:after="0" w:line="240" w:lineRule="atLeast"/>
        <w:jc w:val="center"/>
        <w:rPr>
          <w:rFonts w:ascii="Times New Roman" w:hAnsi="Times New Roman"/>
          <w:b/>
          <w:lang w:val="ru-RU"/>
        </w:rPr>
      </w:pPr>
    </w:p>
    <w:p w:rsidR="00A25BFF" w:rsidRPr="002E6554" w:rsidRDefault="00A25BFF" w:rsidP="00876928">
      <w:pPr>
        <w:pStyle w:val="Compact"/>
        <w:spacing w:before="0" w:after="0" w:line="240" w:lineRule="atLeast"/>
        <w:jc w:val="both"/>
        <w:rPr>
          <w:rFonts w:ascii="Times New Roman" w:hAnsi="Times New Roman"/>
          <w:lang w:val="ru-RU"/>
        </w:rPr>
      </w:pPr>
      <w:r w:rsidRPr="002E6554">
        <w:rPr>
          <w:rFonts w:ascii="Times New Roman" w:hAnsi="Times New Roman"/>
          <w:b/>
          <w:lang w:val="ru-RU"/>
        </w:rPr>
        <w:t xml:space="preserve">         </w:t>
      </w:r>
      <w:r w:rsidRPr="002E6554">
        <w:rPr>
          <w:rFonts w:ascii="Times New Roman" w:hAnsi="Times New Roman"/>
          <w:lang w:val="ru-RU"/>
        </w:rPr>
        <w:t>1.1. По настоящему договору Поставщик обязуется поставлять Потребителю тепловую энергию в количестве</w:t>
      </w:r>
      <w:r>
        <w:rPr>
          <w:rFonts w:ascii="Times New Roman" w:hAnsi="Times New Roman"/>
          <w:lang w:val="ru-RU"/>
        </w:rPr>
        <w:t xml:space="preserve"> </w:t>
      </w:r>
      <w:r w:rsidR="00742412">
        <w:rPr>
          <w:rFonts w:ascii="Times New Roman" w:hAnsi="Times New Roman"/>
          <w:lang w:val="ru-RU"/>
        </w:rPr>
        <w:t>______</w:t>
      </w:r>
      <w:r>
        <w:rPr>
          <w:rFonts w:ascii="Times New Roman" w:hAnsi="Times New Roman"/>
          <w:lang w:val="ru-RU"/>
        </w:rPr>
        <w:t xml:space="preserve"> Гкал</w:t>
      </w:r>
      <w:r w:rsidRPr="002E6554">
        <w:rPr>
          <w:rFonts w:ascii="Times New Roman" w:hAnsi="Times New Roman"/>
          <w:lang w:val="ru-RU"/>
        </w:rPr>
        <w:t xml:space="preserve">, соответствующем существующим нормам, по адресу: </w:t>
      </w:r>
      <w:r w:rsidR="00742412">
        <w:rPr>
          <w:rFonts w:ascii="Times New Roman" w:hAnsi="Times New Roman"/>
          <w:lang w:val="ru-RU"/>
        </w:rPr>
        <w:t>______________________________</w:t>
      </w:r>
      <w:r>
        <w:rPr>
          <w:rFonts w:ascii="Times New Roman" w:hAnsi="Times New Roman"/>
          <w:lang w:val="ru-RU"/>
        </w:rPr>
        <w:t>.</w:t>
      </w:r>
    </w:p>
    <w:p w:rsidR="00A25BFF" w:rsidRPr="002E6554" w:rsidRDefault="00A25BFF" w:rsidP="00935A91">
      <w:pPr>
        <w:pStyle w:val="FirstParagraph"/>
        <w:numPr>
          <w:ilvl w:val="1"/>
          <w:numId w:val="1"/>
        </w:numPr>
        <w:spacing w:before="0" w:after="0" w:line="240" w:lineRule="atLeast"/>
        <w:ind w:left="993" w:hanging="426"/>
        <w:jc w:val="both"/>
        <w:rPr>
          <w:rFonts w:ascii="Times New Roman" w:hAnsi="Times New Roman"/>
          <w:lang w:val="ru-RU"/>
        </w:rPr>
      </w:pPr>
      <w:r w:rsidRPr="002E6554">
        <w:rPr>
          <w:rFonts w:ascii="Times New Roman" w:hAnsi="Times New Roman"/>
          <w:lang w:val="ru-RU"/>
        </w:rPr>
        <w:t>Работа выполняется иждивением Поставщика (с использованием принадлежащего ему оборудовани</w:t>
      </w:r>
      <w:r>
        <w:rPr>
          <w:rFonts w:ascii="Times New Roman" w:hAnsi="Times New Roman"/>
          <w:lang w:val="ru-RU"/>
        </w:rPr>
        <w:t>я</w:t>
      </w:r>
      <w:r w:rsidRPr="002E6554">
        <w:rPr>
          <w:rFonts w:ascii="Times New Roman" w:hAnsi="Times New Roman"/>
          <w:lang w:val="ru-RU"/>
        </w:rPr>
        <w:t>).</w:t>
      </w:r>
    </w:p>
    <w:p w:rsidR="00A25BFF" w:rsidRPr="002E6554" w:rsidRDefault="00A25BFF" w:rsidP="00935A91">
      <w:pPr>
        <w:pStyle w:val="FirstParagraph"/>
        <w:numPr>
          <w:ilvl w:val="1"/>
          <w:numId w:val="1"/>
        </w:numPr>
        <w:spacing w:before="0" w:after="0" w:line="240" w:lineRule="atLeast"/>
        <w:ind w:left="993"/>
        <w:jc w:val="both"/>
        <w:rPr>
          <w:rFonts w:ascii="Times New Roman" w:hAnsi="Times New Roman"/>
          <w:lang w:val="ru-RU"/>
        </w:rPr>
      </w:pPr>
      <w:r w:rsidRPr="002E6554">
        <w:rPr>
          <w:rFonts w:ascii="Times New Roman" w:hAnsi="Times New Roman"/>
          <w:lang w:val="ru-RU"/>
        </w:rPr>
        <w:t>Потребитель обязуется оплатить услугу, на условиях настоящего договора.</w:t>
      </w:r>
    </w:p>
    <w:p w:rsidR="00A25BFF" w:rsidRPr="002E6554" w:rsidRDefault="00A25BFF" w:rsidP="00876928">
      <w:pPr>
        <w:pStyle w:val="a3"/>
        <w:numPr>
          <w:ilvl w:val="0"/>
          <w:numId w:val="1"/>
        </w:numPr>
        <w:jc w:val="center"/>
        <w:rPr>
          <w:rFonts w:ascii="Times New Roman" w:hAnsi="Times New Roman"/>
          <w:b/>
          <w:lang w:val="ru-RU"/>
        </w:rPr>
      </w:pPr>
      <w:r w:rsidRPr="002E6554">
        <w:rPr>
          <w:rFonts w:ascii="Times New Roman" w:hAnsi="Times New Roman"/>
          <w:b/>
          <w:lang w:val="ru-RU"/>
        </w:rPr>
        <w:t xml:space="preserve">Цена договора </w:t>
      </w:r>
    </w:p>
    <w:p w:rsidR="00A25BFF" w:rsidRDefault="00A25BFF" w:rsidP="00246C4C">
      <w:pPr>
        <w:spacing w:after="0"/>
        <w:ind w:firstLine="708"/>
        <w:jc w:val="both"/>
        <w:rPr>
          <w:rFonts w:ascii="Times New Roman" w:hAnsi="Times New Roman"/>
          <w:lang w:val="ru-RU"/>
        </w:rPr>
      </w:pPr>
      <w:r w:rsidRPr="002E6554">
        <w:rPr>
          <w:rFonts w:ascii="Times New Roman" w:hAnsi="Times New Roman"/>
          <w:lang w:val="ru-RU"/>
        </w:rPr>
        <w:t xml:space="preserve">2.1 Цена договора составляет </w:t>
      </w:r>
      <w:r w:rsidR="00742412">
        <w:rPr>
          <w:rFonts w:ascii="Times New Roman" w:hAnsi="Times New Roman"/>
          <w:lang w:val="ru-RU"/>
        </w:rPr>
        <w:t>__________________________</w:t>
      </w:r>
      <w:r>
        <w:rPr>
          <w:rFonts w:ascii="Times New Roman" w:hAnsi="Times New Roman"/>
          <w:lang w:val="ru-RU"/>
        </w:rPr>
        <w:t xml:space="preserve"> рублей, </w:t>
      </w:r>
      <w:r w:rsidRPr="002E6554">
        <w:rPr>
          <w:rFonts w:ascii="Times New Roman" w:hAnsi="Times New Roman"/>
          <w:lang w:val="ru-RU"/>
        </w:rPr>
        <w:t xml:space="preserve"> НДС не взимается. Цена  договора  является твёрдой и определяется на весь срок его исполнения.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ст.34 и 95 Федерального закона от 05.04.2013 № 44-ФЗ «О контрактной системе в сфере закупок товаров, работ, услуг для обеспечения государственных и муниципальных нужд». Стороны предусматривают возможность изменения условий договора по соглашению сторон».</w:t>
      </w:r>
    </w:p>
    <w:p w:rsidR="00A25BFF" w:rsidRPr="002E6554" w:rsidRDefault="00A25BFF" w:rsidP="00246C4C">
      <w:pPr>
        <w:spacing w:after="0"/>
        <w:ind w:firstLine="708"/>
        <w:jc w:val="both"/>
        <w:rPr>
          <w:rFonts w:ascii="Times New Roman" w:hAnsi="Times New Roman"/>
          <w:lang w:val="ru-RU"/>
        </w:rPr>
      </w:pPr>
    </w:p>
    <w:p w:rsidR="00A25BFF" w:rsidRPr="002E6554" w:rsidRDefault="00A25BFF" w:rsidP="00246C4C">
      <w:pPr>
        <w:pStyle w:val="a3"/>
        <w:numPr>
          <w:ilvl w:val="0"/>
          <w:numId w:val="1"/>
        </w:numPr>
        <w:spacing w:before="0" w:after="0" w:line="240" w:lineRule="atLeast"/>
        <w:jc w:val="center"/>
        <w:rPr>
          <w:rFonts w:ascii="Times New Roman" w:hAnsi="Times New Roman"/>
          <w:b/>
          <w:lang w:val="ru-RU"/>
        </w:rPr>
      </w:pPr>
      <w:r w:rsidRPr="002E6554">
        <w:rPr>
          <w:rFonts w:ascii="Times New Roman" w:hAnsi="Times New Roman"/>
          <w:b/>
          <w:lang w:val="ru-RU"/>
        </w:rPr>
        <w:t>Порядок оплаты</w:t>
      </w:r>
    </w:p>
    <w:p w:rsidR="00A25BFF" w:rsidRPr="002E6554" w:rsidRDefault="00A25BFF" w:rsidP="00A0708C">
      <w:pPr>
        <w:pStyle w:val="a3"/>
        <w:spacing w:before="0" w:after="0" w:line="240" w:lineRule="atLeast"/>
        <w:ind w:left="1353"/>
        <w:rPr>
          <w:rFonts w:ascii="Times New Roman" w:hAnsi="Times New Roman"/>
          <w:b/>
          <w:lang w:val="ru-RU"/>
        </w:rPr>
      </w:pPr>
    </w:p>
    <w:p w:rsidR="00A25BFF" w:rsidRPr="002E6554" w:rsidRDefault="00A25BFF" w:rsidP="00A0708C">
      <w:pPr>
        <w:pStyle w:val="a3"/>
        <w:spacing w:before="0" w:after="0" w:line="240" w:lineRule="atLeast"/>
        <w:ind w:firstLine="708"/>
        <w:jc w:val="both"/>
        <w:rPr>
          <w:rFonts w:ascii="Times New Roman" w:hAnsi="Times New Roman"/>
          <w:lang w:val="ru-RU"/>
        </w:rPr>
      </w:pPr>
      <w:r w:rsidRPr="002E6554">
        <w:rPr>
          <w:rFonts w:ascii="Times New Roman" w:hAnsi="Times New Roman"/>
          <w:lang w:val="ru-RU"/>
        </w:rPr>
        <w:t>3.1. Поставщик предоставляет до 5-го числа текущего месяца счета на оплату потребленной тепловой энергии за прошедший месяц. Тариф на отпускаемую тепловую энергию, установлен Приказом РЭК-ДЦТ Краснодарского края от 1</w:t>
      </w:r>
      <w:r>
        <w:rPr>
          <w:rFonts w:ascii="Times New Roman" w:hAnsi="Times New Roman"/>
          <w:lang w:val="ru-RU"/>
        </w:rPr>
        <w:t>4</w:t>
      </w:r>
      <w:r w:rsidRPr="002E6554">
        <w:rPr>
          <w:rFonts w:ascii="Times New Roman" w:hAnsi="Times New Roman"/>
          <w:lang w:val="ru-RU"/>
        </w:rPr>
        <w:t>.12.201</w:t>
      </w:r>
      <w:r>
        <w:rPr>
          <w:rFonts w:ascii="Times New Roman" w:hAnsi="Times New Roman"/>
          <w:lang w:val="ru-RU"/>
        </w:rPr>
        <w:t>8</w:t>
      </w:r>
      <w:r w:rsidRPr="002E6554">
        <w:rPr>
          <w:rFonts w:ascii="Times New Roman" w:hAnsi="Times New Roman"/>
          <w:lang w:val="ru-RU"/>
        </w:rPr>
        <w:t xml:space="preserve"> года № 1</w:t>
      </w:r>
      <w:r>
        <w:rPr>
          <w:rFonts w:ascii="Times New Roman" w:hAnsi="Times New Roman"/>
          <w:lang w:val="ru-RU"/>
        </w:rPr>
        <w:t>61/2018</w:t>
      </w:r>
      <w:r w:rsidRPr="002E6554">
        <w:rPr>
          <w:rFonts w:ascii="Times New Roman" w:hAnsi="Times New Roman"/>
          <w:lang w:val="ru-RU"/>
        </w:rPr>
        <w:t>-т.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3"/>
        <w:gridCol w:w="2329"/>
        <w:gridCol w:w="2209"/>
      </w:tblGrid>
      <w:tr w:rsidR="00A25BFF" w:rsidRPr="002E6554" w:rsidTr="003C6BAA">
        <w:tc>
          <w:tcPr>
            <w:tcW w:w="5033" w:type="dxa"/>
          </w:tcPr>
          <w:p w:rsidR="00A25BFF" w:rsidRPr="002E6554" w:rsidRDefault="00A25BFF" w:rsidP="003C6BAA">
            <w:pPr>
              <w:pStyle w:val="a3"/>
              <w:spacing w:before="0" w:after="0" w:line="240" w:lineRule="atLeast"/>
              <w:jc w:val="both"/>
              <w:rPr>
                <w:rFonts w:ascii="Times New Roman" w:hAnsi="Times New Roman"/>
                <w:lang w:val="ru-RU" w:eastAsia="en-US"/>
              </w:rPr>
            </w:pPr>
            <w:r w:rsidRPr="002E6554">
              <w:rPr>
                <w:rFonts w:ascii="Times New Roman" w:hAnsi="Times New Roman"/>
                <w:lang w:val="ru-RU" w:eastAsia="en-US"/>
              </w:rPr>
              <w:t>Тариф на тепловую энергию, руб./Гкал</w:t>
            </w:r>
          </w:p>
        </w:tc>
        <w:tc>
          <w:tcPr>
            <w:tcW w:w="2329" w:type="dxa"/>
          </w:tcPr>
          <w:p w:rsidR="00A25BFF" w:rsidRPr="002E6554" w:rsidRDefault="00A25BFF" w:rsidP="003C6BAA">
            <w:pPr>
              <w:pStyle w:val="a3"/>
              <w:spacing w:before="0" w:after="0" w:line="240" w:lineRule="atLeast"/>
              <w:jc w:val="both"/>
              <w:rPr>
                <w:rFonts w:ascii="Times New Roman" w:hAnsi="Times New Roman"/>
                <w:lang w:val="ru-RU" w:eastAsia="en-US"/>
              </w:rPr>
            </w:pPr>
            <w:r w:rsidRPr="002E6554">
              <w:rPr>
                <w:rFonts w:ascii="Times New Roman" w:hAnsi="Times New Roman"/>
                <w:lang w:val="ru-RU" w:eastAsia="en-US"/>
              </w:rPr>
              <w:t>Цена без НДС, руб.</w:t>
            </w:r>
          </w:p>
        </w:tc>
        <w:tc>
          <w:tcPr>
            <w:tcW w:w="2209" w:type="dxa"/>
          </w:tcPr>
          <w:p w:rsidR="00A25BFF" w:rsidRPr="002E6554" w:rsidRDefault="00A25BFF" w:rsidP="003C6BAA">
            <w:pPr>
              <w:pStyle w:val="a3"/>
              <w:spacing w:before="0" w:after="0" w:line="240" w:lineRule="atLeast"/>
              <w:jc w:val="both"/>
              <w:rPr>
                <w:rFonts w:ascii="Times New Roman" w:hAnsi="Times New Roman"/>
                <w:lang w:val="ru-RU" w:eastAsia="en-US"/>
              </w:rPr>
            </w:pPr>
            <w:r w:rsidRPr="002E6554">
              <w:rPr>
                <w:rFonts w:ascii="Times New Roman" w:hAnsi="Times New Roman"/>
                <w:lang w:val="ru-RU" w:eastAsia="en-US"/>
              </w:rPr>
              <w:t>Цена с НДС, руб.</w:t>
            </w:r>
          </w:p>
        </w:tc>
      </w:tr>
      <w:tr w:rsidR="00A25BFF" w:rsidRPr="002E6554" w:rsidTr="003C6BAA">
        <w:tc>
          <w:tcPr>
            <w:tcW w:w="5033" w:type="dxa"/>
          </w:tcPr>
          <w:p w:rsidR="00A25BFF" w:rsidRPr="002E6554" w:rsidRDefault="00A25BFF" w:rsidP="00EE2D99">
            <w:pPr>
              <w:pStyle w:val="a3"/>
              <w:spacing w:before="0" w:after="0" w:line="240" w:lineRule="atLeast"/>
              <w:jc w:val="both"/>
              <w:rPr>
                <w:rFonts w:ascii="Times New Roman" w:hAnsi="Times New Roman"/>
                <w:lang w:val="ru-RU" w:eastAsia="en-US"/>
              </w:rPr>
            </w:pPr>
          </w:p>
        </w:tc>
        <w:tc>
          <w:tcPr>
            <w:tcW w:w="2329" w:type="dxa"/>
          </w:tcPr>
          <w:p w:rsidR="00A25BFF" w:rsidRPr="002E6554" w:rsidRDefault="00A25BFF" w:rsidP="003C6BAA">
            <w:pPr>
              <w:pStyle w:val="a3"/>
              <w:spacing w:before="0" w:after="0" w:line="240" w:lineRule="atLeast"/>
              <w:jc w:val="both"/>
              <w:rPr>
                <w:rFonts w:ascii="Times New Roman" w:hAnsi="Times New Roman"/>
                <w:lang w:val="ru-RU" w:eastAsia="en-US"/>
              </w:rPr>
            </w:pPr>
          </w:p>
        </w:tc>
        <w:tc>
          <w:tcPr>
            <w:tcW w:w="2209" w:type="dxa"/>
          </w:tcPr>
          <w:p w:rsidR="00A25BFF" w:rsidRPr="002E6554" w:rsidRDefault="00A25BFF" w:rsidP="003C6BAA">
            <w:pPr>
              <w:pStyle w:val="a3"/>
              <w:spacing w:before="0" w:after="0" w:line="240" w:lineRule="atLeast"/>
              <w:jc w:val="both"/>
              <w:rPr>
                <w:rFonts w:ascii="Times New Roman" w:hAnsi="Times New Roman"/>
                <w:lang w:val="ru-RU" w:eastAsia="en-US"/>
              </w:rPr>
            </w:pPr>
          </w:p>
        </w:tc>
      </w:tr>
    </w:tbl>
    <w:p w:rsidR="00A25BFF" w:rsidRPr="002E6554" w:rsidRDefault="00A25BFF" w:rsidP="00246C4C">
      <w:pPr>
        <w:pStyle w:val="a3"/>
        <w:spacing w:before="0" w:after="0" w:line="240" w:lineRule="atLeast"/>
        <w:jc w:val="both"/>
        <w:rPr>
          <w:rFonts w:ascii="Times New Roman" w:hAnsi="Times New Roman"/>
          <w:lang w:val="ru-RU"/>
        </w:rPr>
      </w:pPr>
    </w:p>
    <w:p w:rsidR="00A25BFF" w:rsidRDefault="00A25BFF" w:rsidP="006D41FD">
      <w:pPr>
        <w:pStyle w:val="a3"/>
        <w:numPr>
          <w:ilvl w:val="1"/>
          <w:numId w:val="2"/>
        </w:numPr>
        <w:spacing w:before="0" w:after="0" w:line="240" w:lineRule="atLeast"/>
        <w:ind w:left="0" w:firstLine="709"/>
        <w:jc w:val="both"/>
        <w:rPr>
          <w:rFonts w:ascii="Times New Roman" w:hAnsi="Times New Roman"/>
          <w:lang w:val="ru-RU"/>
        </w:rPr>
      </w:pPr>
      <w:r w:rsidRPr="002E6554">
        <w:rPr>
          <w:rFonts w:ascii="Times New Roman" w:hAnsi="Times New Roman"/>
          <w:lang w:val="ru-RU"/>
        </w:rPr>
        <w:t>Тариф подлежит изменению в случае роста цен на энергоносители. Количество поставленной тепловой энергии рассчитывается по объему здания Потребителя согласно Техническому паспорту. При изменении действующего тарифа на тепловую энергию Региональной энергетической комиссией «Поставщик» вправе выставлять счет на оплату по новым тарифам без уведомления «Потребителя».</w:t>
      </w:r>
    </w:p>
    <w:p w:rsidR="00A25BFF" w:rsidRPr="0094583A" w:rsidRDefault="00A25BFF" w:rsidP="00FC677A">
      <w:pPr>
        <w:spacing w:after="0"/>
        <w:ind w:firstLine="720"/>
        <w:jc w:val="both"/>
        <w:rPr>
          <w:rFonts w:ascii="Times New Roman" w:hAnsi="Times New Roman"/>
          <w:lang w:val="ru-RU"/>
        </w:rPr>
      </w:pPr>
      <w:r>
        <w:rPr>
          <w:rFonts w:ascii="Times New Roman" w:hAnsi="Times New Roman"/>
          <w:lang w:val="ru-RU"/>
        </w:rPr>
        <w:t>3</w:t>
      </w:r>
      <w:r w:rsidRPr="0094583A">
        <w:rPr>
          <w:rFonts w:ascii="Times New Roman" w:hAnsi="Times New Roman"/>
          <w:lang w:val="ru-RU"/>
        </w:rPr>
        <w:t>.</w:t>
      </w:r>
      <w:r>
        <w:rPr>
          <w:rFonts w:ascii="Times New Roman" w:hAnsi="Times New Roman"/>
          <w:lang w:val="ru-RU"/>
        </w:rPr>
        <w:t>3</w:t>
      </w:r>
      <w:r w:rsidRPr="0094583A">
        <w:rPr>
          <w:rFonts w:ascii="Times New Roman" w:hAnsi="Times New Roman"/>
          <w:lang w:val="ru-RU"/>
        </w:rPr>
        <w:t>. Потребитель обязан ежемесячно в срок до 10-го числа производить оплату за потребленную тепловую энергию согласно выставленному Поставщиком счёту. При неуплате Потребителем коммунальных услуг в установленные сроки, начисляется пеня в размере 0,05 процента от суммы платежа за каждый день просрочки.</w:t>
      </w:r>
    </w:p>
    <w:p w:rsidR="00A25BFF" w:rsidRPr="002E6554" w:rsidRDefault="00A25BFF" w:rsidP="00FC677A">
      <w:pPr>
        <w:spacing w:after="0"/>
        <w:ind w:firstLine="720"/>
        <w:jc w:val="both"/>
        <w:rPr>
          <w:rFonts w:ascii="Times New Roman" w:hAnsi="Times New Roman"/>
          <w:b/>
          <w:lang w:val="ru-RU"/>
        </w:rPr>
      </w:pPr>
      <w:r w:rsidRPr="002E6554">
        <w:rPr>
          <w:rFonts w:ascii="Times New Roman" w:hAnsi="Times New Roman"/>
          <w:lang w:val="ru-RU"/>
        </w:rPr>
        <w:t>3.</w:t>
      </w:r>
      <w:r>
        <w:rPr>
          <w:rFonts w:ascii="Times New Roman" w:hAnsi="Times New Roman"/>
          <w:lang w:val="ru-RU"/>
        </w:rPr>
        <w:t>4.</w:t>
      </w:r>
      <w:r w:rsidRPr="002E6554">
        <w:rPr>
          <w:rFonts w:ascii="Times New Roman" w:hAnsi="Times New Roman"/>
          <w:lang w:val="ru-RU"/>
        </w:rPr>
        <w:t xml:space="preserve"> Расчёт по договору производится Потребителем путём безналичного перечисления денежных средств на расчётный счёт Поставщика. Датой исполнения обязательства по оплате считается день списания денежных сре</w:t>
      </w:r>
      <w:proofErr w:type="gramStart"/>
      <w:r w:rsidRPr="002E6554">
        <w:rPr>
          <w:rFonts w:ascii="Times New Roman" w:hAnsi="Times New Roman"/>
          <w:lang w:val="ru-RU"/>
        </w:rPr>
        <w:t>дств с л</w:t>
      </w:r>
      <w:proofErr w:type="gramEnd"/>
      <w:r w:rsidRPr="002E6554">
        <w:rPr>
          <w:rFonts w:ascii="Times New Roman" w:hAnsi="Times New Roman"/>
          <w:lang w:val="ru-RU"/>
        </w:rPr>
        <w:t>ицевого счёта Потребителя.</w:t>
      </w:r>
    </w:p>
    <w:p w:rsidR="00A25BFF" w:rsidRPr="002E6554" w:rsidRDefault="00A25BFF" w:rsidP="00EA6D80">
      <w:pPr>
        <w:pStyle w:val="a3"/>
        <w:numPr>
          <w:ilvl w:val="0"/>
          <w:numId w:val="1"/>
        </w:numPr>
        <w:jc w:val="center"/>
        <w:rPr>
          <w:rFonts w:ascii="Times New Roman" w:hAnsi="Times New Roman"/>
          <w:b/>
          <w:lang w:val="ru-RU"/>
        </w:rPr>
      </w:pPr>
      <w:r w:rsidRPr="002E6554">
        <w:rPr>
          <w:rFonts w:ascii="Times New Roman" w:hAnsi="Times New Roman"/>
          <w:b/>
          <w:lang w:val="ru-RU"/>
        </w:rPr>
        <w:t xml:space="preserve">Поставщик обязан: </w:t>
      </w:r>
    </w:p>
    <w:p w:rsidR="00A25BFF" w:rsidRPr="002E6554" w:rsidRDefault="00A25BFF" w:rsidP="009358F0">
      <w:pPr>
        <w:pStyle w:val="FirstParagraph"/>
        <w:numPr>
          <w:ilvl w:val="1"/>
          <w:numId w:val="3"/>
        </w:numPr>
        <w:spacing w:before="0" w:after="0" w:line="240" w:lineRule="atLeast"/>
        <w:ind w:left="0" w:firstLine="709"/>
        <w:jc w:val="both"/>
        <w:rPr>
          <w:rFonts w:ascii="Times New Roman" w:hAnsi="Times New Roman"/>
          <w:lang w:val="ru-RU"/>
        </w:rPr>
      </w:pPr>
      <w:r w:rsidRPr="002E6554">
        <w:rPr>
          <w:rFonts w:ascii="Times New Roman" w:hAnsi="Times New Roman"/>
          <w:lang w:val="ru-RU"/>
        </w:rPr>
        <w:lastRenderedPageBreak/>
        <w:t>Сообщить о начале и сроках перерывов в подаче тепловой энергии в отопительный сезон за 24 часа при производстве внеплановых ремонтов, за исключением аварий и внезапных отключений или ограничений в подаче газа, электроэнергии.</w:t>
      </w:r>
    </w:p>
    <w:p w:rsidR="00A25BFF" w:rsidRPr="002E6554" w:rsidRDefault="00A25BFF" w:rsidP="00EA6D80">
      <w:pPr>
        <w:pStyle w:val="a3"/>
        <w:spacing w:before="0" w:after="0" w:line="240" w:lineRule="atLeast"/>
        <w:ind w:firstLine="588"/>
        <w:jc w:val="both"/>
        <w:rPr>
          <w:rFonts w:ascii="Times New Roman" w:hAnsi="Times New Roman"/>
          <w:lang w:val="ru-RU"/>
        </w:rPr>
      </w:pPr>
      <w:r w:rsidRPr="002E6554">
        <w:rPr>
          <w:rFonts w:ascii="Times New Roman" w:hAnsi="Times New Roman"/>
          <w:lang w:val="ru-RU"/>
        </w:rPr>
        <w:t xml:space="preserve">4.2. Осуществлять </w:t>
      </w:r>
      <w:proofErr w:type="gramStart"/>
      <w:r w:rsidRPr="002E6554">
        <w:rPr>
          <w:rFonts w:ascii="Times New Roman" w:hAnsi="Times New Roman"/>
          <w:lang w:val="ru-RU"/>
        </w:rPr>
        <w:t>контроль за</w:t>
      </w:r>
      <w:proofErr w:type="gramEnd"/>
      <w:r w:rsidRPr="002E6554">
        <w:rPr>
          <w:rFonts w:ascii="Times New Roman" w:hAnsi="Times New Roman"/>
          <w:lang w:val="ru-RU"/>
        </w:rPr>
        <w:t xml:space="preserve"> соблюдением Правил пользования тепловой энергией, за состоянием систем теплопотребления.</w:t>
      </w:r>
    </w:p>
    <w:p w:rsidR="00A25BFF" w:rsidRPr="002E6554" w:rsidRDefault="00A25BFF" w:rsidP="006E659F">
      <w:pPr>
        <w:pStyle w:val="Compact"/>
        <w:spacing w:after="0" w:line="240" w:lineRule="atLeast"/>
        <w:ind w:firstLine="720"/>
        <w:jc w:val="both"/>
        <w:rPr>
          <w:rFonts w:ascii="Times New Roman" w:hAnsi="Times New Roman"/>
          <w:b/>
          <w:lang w:val="ru-RU"/>
        </w:rPr>
      </w:pPr>
    </w:p>
    <w:p w:rsidR="00A25BFF" w:rsidRDefault="00A25BFF" w:rsidP="00EA6D80">
      <w:pPr>
        <w:pStyle w:val="Compact"/>
        <w:spacing w:after="0" w:line="240" w:lineRule="atLeast"/>
        <w:ind w:firstLine="720"/>
        <w:jc w:val="center"/>
        <w:rPr>
          <w:rFonts w:ascii="Times New Roman" w:hAnsi="Times New Roman"/>
          <w:b/>
          <w:lang w:val="ru-RU"/>
        </w:rPr>
      </w:pPr>
      <w:r w:rsidRPr="002E6554">
        <w:rPr>
          <w:rFonts w:ascii="Times New Roman" w:hAnsi="Times New Roman"/>
          <w:b/>
          <w:lang w:val="ru-RU"/>
        </w:rPr>
        <w:t>5. Потребитель обязан:</w:t>
      </w:r>
    </w:p>
    <w:p w:rsidR="00A25BFF" w:rsidRPr="002E6554" w:rsidRDefault="00A25BFF" w:rsidP="00EA6D80">
      <w:pPr>
        <w:pStyle w:val="Compact"/>
        <w:spacing w:after="0" w:line="240" w:lineRule="atLeast"/>
        <w:ind w:firstLine="720"/>
        <w:jc w:val="center"/>
        <w:rPr>
          <w:rFonts w:ascii="Times New Roman" w:hAnsi="Times New Roman"/>
          <w:b/>
          <w:lang w:val="ru-RU"/>
        </w:rPr>
      </w:pPr>
    </w:p>
    <w:p w:rsidR="00A25BFF" w:rsidRPr="002E6554" w:rsidRDefault="00A25BFF" w:rsidP="00B96E7A">
      <w:pPr>
        <w:pStyle w:val="FirstParagraph"/>
        <w:spacing w:before="36" w:after="0" w:line="240" w:lineRule="atLeast"/>
        <w:ind w:firstLine="708"/>
        <w:jc w:val="both"/>
        <w:rPr>
          <w:rFonts w:ascii="Times New Roman" w:hAnsi="Times New Roman"/>
          <w:lang w:val="ru-RU"/>
        </w:rPr>
      </w:pPr>
      <w:r w:rsidRPr="002E6554">
        <w:rPr>
          <w:rFonts w:ascii="Times New Roman" w:hAnsi="Times New Roman"/>
          <w:lang w:val="ru-RU"/>
        </w:rPr>
        <w:t xml:space="preserve">5.1. Поддерживать в исправном техническом состоянии </w:t>
      </w:r>
      <w:proofErr w:type="spellStart"/>
      <w:r w:rsidRPr="002E6554">
        <w:rPr>
          <w:rFonts w:ascii="Times New Roman" w:hAnsi="Times New Roman"/>
          <w:lang w:val="ru-RU"/>
        </w:rPr>
        <w:t>теплопотребляющее</w:t>
      </w:r>
      <w:proofErr w:type="spellEnd"/>
      <w:r w:rsidRPr="002E6554">
        <w:rPr>
          <w:rFonts w:ascii="Times New Roman" w:hAnsi="Times New Roman"/>
          <w:lang w:val="ru-RU"/>
        </w:rPr>
        <w:t xml:space="preserve"> оборудование, теплопроводы, изоляцию теплопроводов.</w:t>
      </w:r>
    </w:p>
    <w:p w:rsidR="00A25BFF" w:rsidRPr="002E6554" w:rsidRDefault="00A25BFF" w:rsidP="00B96E7A">
      <w:pPr>
        <w:pStyle w:val="a3"/>
        <w:spacing w:before="36" w:after="0" w:line="240" w:lineRule="atLeast"/>
        <w:ind w:firstLine="708"/>
        <w:jc w:val="both"/>
        <w:rPr>
          <w:rFonts w:ascii="Times New Roman" w:hAnsi="Times New Roman"/>
          <w:lang w:val="ru-RU"/>
        </w:rPr>
      </w:pPr>
      <w:r w:rsidRPr="002E6554">
        <w:rPr>
          <w:rFonts w:ascii="Times New Roman" w:hAnsi="Times New Roman"/>
          <w:lang w:val="ru-RU"/>
        </w:rPr>
        <w:t>5.2. Ежегодно к началу отопительного сезона привести в готовность систему теплопотребления.</w:t>
      </w:r>
    </w:p>
    <w:p w:rsidR="00A25BFF" w:rsidRPr="002E6554" w:rsidRDefault="00A25BFF" w:rsidP="00B96E7A">
      <w:pPr>
        <w:pStyle w:val="a3"/>
        <w:spacing w:before="36" w:after="0" w:line="240" w:lineRule="atLeast"/>
        <w:ind w:firstLine="708"/>
        <w:jc w:val="both"/>
        <w:rPr>
          <w:rFonts w:ascii="Times New Roman" w:hAnsi="Times New Roman"/>
          <w:lang w:val="ru-RU"/>
        </w:rPr>
      </w:pPr>
      <w:r w:rsidRPr="002E6554">
        <w:rPr>
          <w:rFonts w:ascii="Times New Roman" w:hAnsi="Times New Roman"/>
          <w:lang w:val="ru-RU"/>
        </w:rPr>
        <w:t>5.3. Выполнять предписания Поставщика, соответствующие Правилам пользования тепловой энергией.</w:t>
      </w:r>
    </w:p>
    <w:p w:rsidR="00A25BFF" w:rsidRPr="002E6554" w:rsidRDefault="00A25BFF" w:rsidP="00B96E7A">
      <w:pPr>
        <w:pStyle w:val="a3"/>
        <w:spacing w:before="36" w:after="0" w:line="240" w:lineRule="atLeast"/>
        <w:ind w:firstLine="708"/>
        <w:jc w:val="both"/>
        <w:rPr>
          <w:rFonts w:ascii="Times New Roman" w:hAnsi="Times New Roman"/>
          <w:lang w:val="ru-RU"/>
        </w:rPr>
      </w:pPr>
      <w:r w:rsidRPr="002E6554">
        <w:rPr>
          <w:rFonts w:ascii="Times New Roman" w:hAnsi="Times New Roman"/>
          <w:lang w:val="ru-RU"/>
        </w:rPr>
        <w:t>5.4. Обеспечивать доступ полномочным представителям Поставщика к системе теплопотребления для осуществления контрольных функций.</w:t>
      </w:r>
    </w:p>
    <w:p w:rsidR="00A25BFF" w:rsidRPr="002E6554" w:rsidRDefault="00A25BFF" w:rsidP="00B96E7A">
      <w:pPr>
        <w:pStyle w:val="a3"/>
        <w:spacing w:before="36" w:after="0" w:line="240" w:lineRule="atLeast"/>
        <w:ind w:firstLine="708"/>
        <w:jc w:val="both"/>
        <w:rPr>
          <w:rFonts w:ascii="Times New Roman" w:hAnsi="Times New Roman"/>
          <w:lang w:val="ru-RU"/>
        </w:rPr>
      </w:pPr>
      <w:r w:rsidRPr="002E6554">
        <w:rPr>
          <w:rFonts w:ascii="Times New Roman" w:hAnsi="Times New Roman"/>
          <w:lang w:val="ru-RU"/>
        </w:rPr>
        <w:t xml:space="preserve">5.5. Немедленно извещать Поставщика </w:t>
      </w:r>
      <w:proofErr w:type="gramStart"/>
      <w:r w:rsidRPr="002E6554">
        <w:rPr>
          <w:rFonts w:ascii="Times New Roman" w:hAnsi="Times New Roman"/>
          <w:lang w:val="ru-RU"/>
        </w:rPr>
        <w:t>о</w:t>
      </w:r>
      <w:proofErr w:type="gramEnd"/>
      <w:r w:rsidRPr="002E6554">
        <w:rPr>
          <w:rFonts w:ascii="Times New Roman" w:hAnsi="Times New Roman"/>
          <w:lang w:val="ru-RU"/>
        </w:rPr>
        <w:t xml:space="preserve"> всех неисправностях, утечках и других неполадках в системе и устранять их.</w:t>
      </w:r>
    </w:p>
    <w:p w:rsidR="00A25BFF" w:rsidRPr="002E6554" w:rsidRDefault="00A25BFF" w:rsidP="00B96E7A">
      <w:pPr>
        <w:pStyle w:val="a3"/>
        <w:spacing w:before="36" w:after="0" w:line="240" w:lineRule="atLeast"/>
        <w:ind w:firstLine="708"/>
        <w:jc w:val="both"/>
        <w:rPr>
          <w:rFonts w:ascii="Times New Roman" w:hAnsi="Times New Roman"/>
          <w:lang w:val="ru-RU"/>
        </w:rPr>
      </w:pPr>
      <w:r w:rsidRPr="002E6554">
        <w:rPr>
          <w:rFonts w:ascii="Times New Roman" w:hAnsi="Times New Roman"/>
          <w:lang w:val="ru-RU"/>
        </w:rPr>
        <w:t>5.6. Согласовывать с Поставщиком в течение 3-х дней внесение изменений в систему теплопотребления.</w:t>
      </w:r>
    </w:p>
    <w:p w:rsidR="00A25BFF" w:rsidRPr="002E6554" w:rsidRDefault="00A25BFF" w:rsidP="006E659F">
      <w:pPr>
        <w:pStyle w:val="Compact"/>
        <w:spacing w:after="0" w:line="240" w:lineRule="atLeast"/>
        <w:ind w:firstLine="720"/>
        <w:jc w:val="both"/>
        <w:rPr>
          <w:rFonts w:ascii="Times New Roman" w:hAnsi="Times New Roman"/>
          <w:b/>
          <w:lang w:val="ru-RU"/>
        </w:rPr>
      </w:pPr>
    </w:p>
    <w:p w:rsidR="00A25BFF" w:rsidRPr="002E6554" w:rsidRDefault="00A25BFF" w:rsidP="00B96E7A">
      <w:pPr>
        <w:pStyle w:val="Compact"/>
        <w:spacing w:after="0" w:line="240" w:lineRule="atLeast"/>
        <w:ind w:firstLine="720"/>
        <w:jc w:val="center"/>
        <w:rPr>
          <w:rFonts w:ascii="Times New Roman" w:hAnsi="Times New Roman"/>
          <w:b/>
          <w:lang w:val="ru-RU"/>
        </w:rPr>
      </w:pPr>
      <w:r w:rsidRPr="002E6554">
        <w:rPr>
          <w:rFonts w:ascii="Times New Roman" w:hAnsi="Times New Roman"/>
          <w:b/>
          <w:lang w:val="ru-RU"/>
        </w:rPr>
        <w:t>6. Потребителю запрещается:</w:t>
      </w:r>
    </w:p>
    <w:p w:rsidR="00A25BFF" w:rsidRPr="002E6554" w:rsidRDefault="00A25BFF" w:rsidP="00B96E7A">
      <w:pPr>
        <w:pStyle w:val="FirstParagraph"/>
        <w:spacing w:before="36" w:after="0" w:line="240" w:lineRule="atLeast"/>
        <w:ind w:firstLine="708"/>
        <w:jc w:val="both"/>
        <w:rPr>
          <w:rFonts w:ascii="Times New Roman" w:hAnsi="Times New Roman"/>
          <w:lang w:val="ru-RU"/>
        </w:rPr>
      </w:pPr>
      <w:r w:rsidRPr="002E6554">
        <w:rPr>
          <w:rFonts w:ascii="Times New Roman" w:hAnsi="Times New Roman"/>
          <w:lang w:val="ru-RU"/>
        </w:rPr>
        <w:t>6.1. Производить переоборудование системы теплопотребления, установку дополнительных секций отопительных приборов, регулирующей запорной арматуры, а также изменять схему циркуляции без согласования с Поставщиком.</w:t>
      </w:r>
    </w:p>
    <w:p w:rsidR="00A25BFF" w:rsidRPr="002E6554" w:rsidRDefault="00A25BFF" w:rsidP="00B96E7A">
      <w:pPr>
        <w:pStyle w:val="a3"/>
        <w:spacing w:before="36" w:after="0" w:line="240" w:lineRule="atLeast"/>
        <w:ind w:firstLine="708"/>
        <w:jc w:val="both"/>
        <w:rPr>
          <w:rFonts w:ascii="Times New Roman" w:hAnsi="Times New Roman"/>
          <w:lang w:val="ru-RU"/>
        </w:rPr>
      </w:pPr>
      <w:r w:rsidRPr="002E6554">
        <w:rPr>
          <w:rFonts w:ascii="Times New Roman" w:hAnsi="Times New Roman"/>
          <w:lang w:val="ru-RU"/>
        </w:rPr>
        <w:t xml:space="preserve">6.2. Присоединять самовольно к своим сетям других потребителей, использовать теплосеть не по прямому назначению. </w:t>
      </w:r>
    </w:p>
    <w:p w:rsidR="00A25BFF" w:rsidRPr="00B43C8F" w:rsidRDefault="00A25BFF" w:rsidP="00B43C8F">
      <w:pPr>
        <w:pStyle w:val="a3"/>
        <w:spacing w:before="36" w:after="0" w:line="240" w:lineRule="atLeast"/>
        <w:ind w:firstLine="708"/>
        <w:jc w:val="both"/>
        <w:rPr>
          <w:rFonts w:ascii="Times New Roman" w:hAnsi="Times New Roman"/>
          <w:lang w:val="ru-RU"/>
        </w:rPr>
      </w:pPr>
      <w:r w:rsidRPr="00B43C8F">
        <w:rPr>
          <w:rFonts w:ascii="Times New Roman" w:hAnsi="Times New Roman"/>
          <w:lang w:val="ru-RU"/>
        </w:rPr>
        <w:t>6.3. Без уведомления Поставщика производить сброс воды и заполнение внутренних систем отопления.</w:t>
      </w:r>
    </w:p>
    <w:p w:rsidR="00A25BFF" w:rsidRPr="00B43C8F" w:rsidRDefault="00A25BFF" w:rsidP="005960DF">
      <w:pPr>
        <w:pStyle w:val="Compact"/>
        <w:spacing w:after="0" w:line="240" w:lineRule="atLeast"/>
        <w:ind w:firstLine="720"/>
        <w:jc w:val="center"/>
        <w:rPr>
          <w:rFonts w:ascii="Times New Roman" w:hAnsi="Times New Roman"/>
          <w:b/>
          <w:lang w:val="ru-RU"/>
        </w:rPr>
      </w:pPr>
      <w:r w:rsidRPr="00B43C8F">
        <w:rPr>
          <w:rFonts w:ascii="Times New Roman" w:hAnsi="Times New Roman"/>
          <w:b/>
          <w:lang w:val="ru-RU"/>
        </w:rPr>
        <w:t>7. Прочие условия:</w:t>
      </w:r>
    </w:p>
    <w:p w:rsidR="00A25BFF" w:rsidRPr="002E6554" w:rsidRDefault="00A25BFF" w:rsidP="006E659F">
      <w:pPr>
        <w:pStyle w:val="Compact"/>
        <w:spacing w:after="0" w:line="240" w:lineRule="atLeast"/>
        <w:ind w:firstLine="720"/>
        <w:jc w:val="both"/>
        <w:rPr>
          <w:rFonts w:ascii="Times New Roman" w:hAnsi="Times New Roman"/>
          <w:b/>
          <w:lang w:val="ru-RU"/>
        </w:rPr>
      </w:pPr>
    </w:p>
    <w:p w:rsidR="00A25BFF" w:rsidRPr="002E6554" w:rsidRDefault="00A25BFF" w:rsidP="005960DF">
      <w:pPr>
        <w:spacing w:after="0"/>
        <w:ind w:firstLine="720"/>
        <w:jc w:val="both"/>
        <w:rPr>
          <w:rFonts w:ascii="Times New Roman" w:hAnsi="Times New Roman"/>
          <w:szCs w:val="28"/>
          <w:lang w:val="ru-RU"/>
        </w:rPr>
      </w:pPr>
      <w:r w:rsidRPr="002E6554">
        <w:rPr>
          <w:rFonts w:ascii="Times New Roman" w:hAnsi="Times New Roman"/>
          <w:szCs w:val="28"/>
          <w:lang w:val="ru-RU"/>
        </w:rPr>
        <w:t xml:space="preserve">7.1.  За невыполнение или ненадлежащее выполнение обязательств по договору </w:t>
      </w:r>
      <w:proofErr w:type="gramStart"/>
      <w:r w:rsidRPr="002E6554">
        <w:rPr>
          <w:rFonts w:ascii="Times New Roman" w:hAnsi="Times New Roman"/>
          <w:szCs w:val="28"/>
          <w:lang w:val="ru-RU"/>
        </w:rPr>
        <w:t xml:space="preserve">стороны несут ответственность в соответствии с Правилами определения размера штрафа, начисляемого в случае ненадлежащего исполнения </w:t>
      </w:r>
      <w:r>
        <w:rPr>
          <w:rFonts w:ascii="Times New Roman" w:hAnsi="Times New Roman"/>
          <w:szCs w:val="28"/>
          <w:lang w:val="ru-RU"/>
        </w:rPr>
        <w:t>потребителем</w:t>
      </w:r>
      <w:r w:rsidRPr="002E6554">
        <w:rPr>
          <w:rFonts w:ascii="Times New Roman" w:hAnsi="Times New Roman"/>
          <w:szCs w:val="28"/>
          <w:lang w:val="ru-RU"/>
        </w:rPr>
        <w:t xml:space="preserve">,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w:t>
      </w:r>
      <w:r>
        <w:rPr>
          <w:rFonts w:ascii="Times New Roman" w:hAnsi="Times New Roman"/>
          <w:szCs w:val="28"/>
          <w:lang w:val="ru-RU"/>
        </w:rPr>
        <w:t>потребителем</w:t>
      </w:r>
      <w:r w:rsidRPr="002E6554">
        <w:rPr>
          <w:rFonts w:ascii="Times New Roman" w:hAnsi="Times New Roman"/>
          <w:szCs w:val="28"/>
          <w:lang w:val="ru-RU"/>
        </w:rPr>
        <w:t>, поставщиком (подрядчиком, исполнителем), и размера пени, исчисляемой за каждый день просрочки исполнения</w:t>
      </w:r>
      <w:r>
        <w:rPr>
          <w:rFonts w:ascii="Times New Roman" w:hAnsi="Times New Roman"/>
          <w:szCs w:val="28"/>
          <w:lang w:val="ru-RU"/>
        </w:rPr>
        <w:t xml:space="preserve"> потребителем, </w:t>
      </w:r>
      <w:r w:rsidRPr="002E6554">
        <w:rPr>
          <w:rFonts w:ascii="Times New Roman" w:hAnsi="Times New Roman"/>
          <w:szCs w:val="28"/>
          <w:lang w:val="ru-RU"/>
        </w:rPr>
        <w:t>поставщиком (подрядчиком, исполнителем) обязательства, предусмотренного договором, утверждёнными постановлением Правительства Российской Федерации от 30 августа 2017</w:t>
      </w:r>
      <w:proofErr w:type="gramEnd"/>
      <w:r w:rsidRPr="002E6554">
        <w:rPr>
          <w:rFonts w:ascii="Times New Roman" w:hAnsi="Times New Roman"/>
          <w:szCs w:val="28"/>
          <w:lang w:val="ru-RU"/>
        </w:rPr>
        <w:t xml:space="preserve"> года № 1042.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25BFF" w:rsidRPr="002E6554" w:rsidRDefault="00A25BFF" w:rsidP="003F65F6">
      <w:pPr>
        <w:spacing w:after="0"/>
        <w:ind w:firstLine="720"/>
        <w:jc w:val="both"/>
        <w:rPr>
          <w:rFonts w:ascii="Times New Roman" w:hAnsi="Times New Roman"/>
          <w:bCs/>
          <w:color w:val="000000"/>
          <w:szCs w:val="28"/>
          <w:shd w:val="clear" w:color="auto" w:fill="FFFFFF"/>
          <w:lang w:val="ru-RU"/>
        </w:rPr>
      </w:pPr>
      <w:r w:rsidRPr="002E6554">
        <w:rPr>
          <w:rFonts w:ascii="Times New Roman" w:hAnsi="Times New Roman"/>
          <w:szCs w:val="28"/>
          <w:lang w:val="ru-RU"/>
        </w:rPr>
        <w:t xml:space="preserve">7.2. </w:t>
      </w:r>
      <w:r w:rsidRPr="002E6554">
        <w:rPr>
          <w:rFonts w:ascii="Times New Roman" w:hAnsi="Times New Roman"/>
          <w:bCs/>
          <w:color w:val="000000"/>
          <w:szCs w:val="28"/>
          <w:shd w:val="clear" w:color="auto" w:fill="FFFFFF"/>
          <w:lang w:val="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(ч.8 ст.95 </w:t>
      </w:r>
      <w:r w:rsidRPr="002E6554">
        <w:rPr>
          <w:rFonts w:ascii="Times New Roman" w:hAnsi="Times New Roman"/>
          <w:lang w:val="ru-RU"/>
        </w:rPr>
        <w:t>Федерального закона от 05.04.2013 № 44-ФЗ).</w:t>
      </w:r>
      <w:r w:rsidRPr="002E6554">
        <w:rPr>
          <w:rFonts w:ascii="Times New Roman" w:hAnsi="Times New Roman"/>
          <w:bCs/>
          <w:color w:val="000000"/>
          <w:szCs w:val="28"/>
          <w:shd w:val="clear" w:color="auto" w:fill="FFFFFF"/>
          <w:lang w:val="ru-RU"/>
        </w:rPr>
        <w:t xml:space="preserve"> </w:t>
      </w:r>
    </w:p>
    <w:p w:rsidR="00A25BFF" w:rsidRPr="00EC3625" w:rsidRDefault="00A25BFF" w:rsidP="00EC3625">
      <w:pPr>
        <w:spacing w:after="0"/>
        <w:jc w:val="both"/>
        <w:rPr>
          <w:sz w:val="22"/>
          <w:szCs w:val="22"/>
          <w:lang w:val="ru-RU"/>
        </w:rPr>
      </w:pPr>
      <w:r>
        <w:rPr>
          <w:rFonts w:ascii="Times New Roman" w:hAnsi="Times New Roman"/>
          <w:bCs/>
          <w:color w:val="000000"/>
          <w:szCs w:val="28"/>
          <w:shd w:val="clear" w:color="auto" w:fill="FFFFFF"/>
          <w:lang w:val="ru-RU"/>
        </w:rPr>
        <w:tab/>
      </w:r>
      <w:r w:rsidRPr="002E6554">
        <w:rPr>
          <w:rFonts w:ascii="Times New Roman" w:hAnsi="Times New Roman"/>
          <w:bCs/>
          <w:color w:val="000000"/>
          <w:szCs w:val="28"/>
          <w:shd w:val="clear" w:color="auto" w:fill="FFFFFF"/>
          <w:lang w:val="ru-RU"/>
        </w:rPr>
        <w:t xml:space="preserve">7.3. </w:t>
      </w:r>
      <w:r>
        <w:rPr>
          <w:rFonts w:ascii="Times New Roman" w:hAnsi="Times New Roman"/>
          <w:lang w:val="ru-RU"/>
        </w:rPr>
        <w:t xml:space="preserve">Стороны </w:t>
      </w:r>
      <w:r w:rsidRPr="002E6554">
        <w:rPr>
          <w:rFonts w:ascii="Times New Roman" w:hAnsi="Times New Roman"/>
          <w:lang w:val="ru-RU"/>
        </w:rPr>
        <w:t xml:space="preserve">вправе принять решение об одностороннем отказе от исполнения договора </w:t>
      </w:r>
      <w:r>
        <w:rPr>
          <w:rFonts w:ascii="Times New Roman" w:hAnsi="Times New Roman"/>
          <w:lang w:val="ru-RU"/>
        </w:rPr>
        <w:t>путем письменного уведомления.</w:t>
      </w:r>
      <w:r w:rsidRPr="00EC3625">
        <w:rPr>
          <w:sz w:val="22"/>
          <w:szCs w:val="22"/>
          <w:lang w:val="ru-RU"/>
        </w:rPr>
        <w:t xml:space="preserve"> </w:t>
      </w:r>
    </w:p>
    <w:p w:rsidR="00A25BFF" w:rsidRPr="002E6554" w:rsidRDefault="00A25BFF" w:rsidP="003F65F6">
      <w:pPr>
        <w:pStyle w:val="FirstParagraph"/>
        <w:spacing w:before="36" w:after="0" w:line="240" w:lineRule="atLeast"/>
        <w:ind w:firstLine="708"/>
        <w:jc w:val="both"/>
        <w:rPr>
          <w:rFonts w:ascii="Times New Roman" w:hAnsi="Times New Roman"/>
          <w:lang w:val="ru-RU"/>
        </w:rPr>
      </w:pPr>
      <w:r>
        <w:rPr>
          <w:rFonts w:ascii="Times New Roman" w:hAnsi="Times New Roman"/>
          <w:lang w:val="ru-RU"/>
        </w:rPr>
        <w:t>7.4</w:t>
      </w:r>
      <w:r w:rsidRPr="002E6554">
        <w:rPr>
          <w:rFonts w:ascii="Times New Roman" w:hAnsi="Times New Roman"/>
          <w:lang w:val="ru-RU"/>
        </w:rPr>
        <w:t xml:space="preserve">. Споры и разногласия по настоящему договору будут разрешаться путем переговоров, а при </w:t>
      </w:r>
      <w:proofErr w:type="gramStart"/>
      <w:r w:rsidRPr="002E6554">
        <w:rPr>
          <w:rFonts w:ascii="Times New Roman" w:hAnsi="Times New Roman"/>
          <w:lang w:val="ru-RU"/>
        </w:rPr>
        <w:t>не достижении</w:t>
      </w:r>
      <w:proofErr w:type="gramEnd"/>
      <w:r w:rsidRPr="002E6554">
        <w:rPr>
          <w:rFonts w:ascii="Times New Roman" w:hAnsi="Times New Roman"/>
          <w:lang w:val="ru-RU"/>
        </w:rPr>
        <w:t xml:space="preserve"> соглашения — Арбитражным судом Краснодарского края.</w:t>
      </w:r>
    </w:p>
    <w:p w:rsidR="00A25BFF" w:rsidRPr="002E6554" w:rsidRDefault="00A25BFF" w:rsidP="003F65F6">
      <w:pPr>
        <w:pStyle w:val="a3"/>
        <w:spacing w:before="36" w:after="0" w:line="240" w:lineRule="atLeast"/>
        <w:ind w:firstLine="708"/>
        <w:jc w:val="both"/>
        <w:rPr>
          <w:rFonts w:ascii="Times New Roman" w:hAnsi="Times New Roman"/>
          <w:lang w:val="ru-RU"/>
        </w:rPr>
      </w:pPr>
      <w:r>
        <w:rPr>
          <w:rFonts w:ascii="Times New Roman" w:hAnsi="Times New Roman"/>
          <w:lang w:val="ru-RU"/>
        </w:rPr>
        <w:lastRenderedPageBreak/>
        <w:t>7.5</w:t>
      </w:r>
      <w:r w:rsidRPr="002E6554">
        <w:rPr>
          <w:rFonts w:ascii="Times New Roman" w:hAnsi="Times New Roman"/>
          <w:lang w:val="ru-RU"/>
        </w:rPr>
        <w:t>. Все изменения по договору оформляются в письменном виде, подписываются обеими сторонами и являются неотъемлемой частью договора. Никакие устные договоренности сторон не имеют силы, если в договор не включены изменения, подписанные обеими сторонами.</w:t>
      </w:r>
    </w:p>
    <w:p w:rsidR="00A25BFF" w:rsidRPr="002E6554" w:rsidRDefault="00A25BFF" w:rsidP="00E01464">
      <w:pPr>
        <w:pStyle w:val="a3"/>
        <w:spacing w:before="36" w:after="0" w:line="240" w:lineRule="atLeast"/>
        <w:ind w:firstLine="708"/>
        <w:jc w:val="both"/>
        <w:rPr>
          <w:rFonts w:ascii="Times New Roman" w:hAnsi="Times New Roman"/>
          <w:lang w:val="ru-RU"/>
        </w:rPr>
      </w:pPr>
      <w:r>
        <w:rPr>
          <w:rFonts w:ascii="Times New Roman" w:hAnsi="Times New Roman"/>
          <w:lang w:val="ru-RU"/>
        </w:rPr>
        <w:t>7.6</w:t>
      </w:r>
      <w:r w:rsidRPr="002E6554">
        <w:rPr>
          <w:rFonts w:ascii="Times New Roman" w:hAnsi="Times New Roman"/>
          <w:lang w:val="ru-RU"/>
        </w:rPr>
        <w:t>.  Во всем остальном, не предусмотренном настоящим договором, стороны будут руководствоваться действующим законодательством РФ.</w:t>
      </w:r>
    </w:p>
    <w:p w:rsidR="00A25BFF" w:rsidRPr="002E6554" w:rsidRDefault="00A25BFF" w:rsidP="00E01464">
      <w:pPr>
        <w:pStyle w:val="a3"/>
        <w:spacing w:before="36" w:after="0" w:line="240" w:lineRule="atLeast"/>
        <w:ind w:firstLine="708"/>
        <w:jc w:val="both"/>
        <w:rPr>
          <w:rFonts w:ascii="Times New Roman" w:hAnsi="Times New Roman"/>
          <w:lang w:val="ru-RU"/>
        </w:rPr>
      </w:pPr>
      <w:r>
        <w:rPr>
          <w:rFonts w:ascii="Times New Roman" w:hAnsi="Times New Roman"/>
          <w:lang w:val="ru-RU"/>
        </w:rPr>
        <w:t>7.7</w:t>
      </w:r>
      <w:r w:rsidRPr="002E6554">
        <w:rPr>
          <w:rFonts w:ascii="Times New Roman" w:hAnsi="Times New Roman"/>
          <w:lang w:val="ru-RU"/>
        </w:rPr>
        <w:t>. Настоящий договор заключен в двух экземплярах, имеющих одинаковую юридическую силу.</w:t>
      </w:r>
    </w:p>
    <w:p w:rsidR="00A25BFF" w:rsidRDefault="00A25BFF" w:rsidP="000A503E">
      <w:pPr>
        <w:pStyle w:val="Compact"/>
        <w:ind w:firstLine="720"/>
        <w:jc w:val="center"/>
        <w:rPr>
          <w:rFonts w:ascii="Times New Roman" w:hAnsi="Times New Roman"/>
          <w:b/>
          <w:lang w:val="ru-RU"/>
        </w:rPr>
      </w:pPr>
      <w:r>
        <w:rPr>
          <w:rFonts w:ascii="Times New Roman" w:hAnsi="Times New Roman"/>
          <w:b/>
          <w:lang w:val="ru-RU"/>
        </w:rPr>
        <w:t>8. Срок оказания услуги</w:t>
      </w:r>
    </w:p>
    <w:p w:rsidR="00A25BFF" w:rsidRPr="002E6554" w:rsidRDefault="00A25BFF" w:rsidP="00821A72">
      <w:pPr>
        <w:pStyle w:val="FirstParagraph"/>
        <w:ind w:firstLine="708"/>
        <w:jc w:val="both"/>
        <w:rPr>
          <w:rFonts w:ascii="Times New Roman" w:hAnsi="Times New Roman"/>
          <w:lang w:val="ru-RU"/>
        </w:rPr>
      </w:pPr>
      <w:r w:rsidRPr="00FC677A">
        <w:rPr>
          <w:rFonts w:ascii="Times New Roman" w:hAnsi="Times New Roman"/>
          <w:lang w:val="ru-RU"/>
        </w:rPr>
        <w:t>8.1</w:t>
      </w:r>
      <w:r>
        <w:rPr>
          <w:rFonts w:ascii="Times New Roman" w:hAnsi="Times New Roman"/>
          <w:lang w:val="ru-RU"/>
        </w:rPr>
        <w:t>.</w:t>
      </w:r>
      <w:r w:rsidRPr="002E6554">
        <w:rPr>
          <w:rFonts w:ascii="Times New Roman" w:hAnsi="Times New Roman"/>
          <w:lang w:val="ru-RU"/>
        </w:rPr>
        <w:t xml:space="preserve"> Срок </w:t>
      </w:r>
      <w:r>
        <w:rPr>
          <w:rFonts w:ascii="Times New Roman" w:hAnsi="Times New Roman"/>
          <w:lang w:val="ru-RU"/>
        </w:rPr>
        <w:t xml:space="preserve">оказания услуги с </w:t>
      </w:r>
      <w:r w:rsidR="00742412">
        <w:rPr>
          <w:rFonts w:ascii="Times New Roman" w:hAnsi="Times New Roman"/>
          <w:lang w:val="ru-RU"/>
        </w:rPr>
        <w:t>_______________</w:t>
      </w:r>
      <w:r>
        <w:rPr>
          <w:rFonts w:ascii="Times New Roman" w:hAnsi="Times New Roman"/>
          <w:lang w:val="ru-RU"/>
        </w:rPr>
        <w:t xml:space="preserve"> года  до </w:t>
      </w:r>
      <w:r w:rsidR="00742412">
        <w:rPr>
          <w:rFonts w:ascii="Times New Roman" w:hAnsi="Times New Roman"/>
          <w:lang w:val="ru-RU"/>
        </w:rPr>
        <w:t>______________</w:t>
      </w:r>
      <w:r w:rsidRPr="002E6554">
        <w:rPr>
          <w:rFonts w:ascii="Times New Roman" w:hAnsi="Times New Roman"/>
          <w:lang w:val="ru-RU"/>
        </w:rPr>
        <w:t xml:space="preserve"> года.</w:t>
      </w:r>
    </w:p>
    <w:p w:rsidR="00A25BFF" w:rsidRPr="002E6554" w:rsidRDefault="00A25BFF" w:rsidP="006E659F">
      <w:pPr>
        <w:pStyle w:val="Compact"/>
        <w:ind w:firstLine="720"/>
        <w:jc w:val="both"/>
        <w:rPr>
          <w:rFonts w:ascii="Times New Roman" w:hAnsi="Times New Roman"/>
          <w:b/>
          <w:lang w:val="ru-RU"/>
        </w:rPr>
      </w:pPr>
    </w:p>
    <w:p w:rsidR="00A25BFF" w:rsidRPr="002E6554" w:rsidRDefault="00A25BFF" w:rsidP="00FE5140">
      <w:pPr>
        <w:pStyle w:val="Compact"/>
        <w:ind w:firstLine="720"/>
        <w:jc w:val="center"/>
        <w:rPr>
          <w:rFonts w:ascii="Times New Roman" w:hAnsi="Times New Roman"/>
          <w:b/>
          <w:lang w:val="ru-RU"/>
        </w:rPr>
      </w:pPr>
      <w:r>
        <w:rPr>
          <w:rFonts w:ascii="Times New Roman" w:hAnsi="Times New Roman"/>
          <w:b/>
          <w:lang w:val="ru-RU"/>
        </w:rPr>
        <w:t>9</w:t>
      </w:r>
      <w:r w:rsidRPr="002E6554">
        <w:rPr>
          <w:rFonts w:ascii="Times New Roman" w:hAnsi="Times New Roman"/>
          <w:b/>
          <w:lang w:val="ru-RU"/>
        </w:rPr>
        <w:t>. Срок действия договора.</w:t>
      </w:r>
    </w:p>
    <w:p w:rsidR="00A25BFF" w:rsidRPr="002E6554" w:rsidRDefault="00A25BFF" w:rsidP="005B6657">
      <w:pPr>
        <w:pStyle w:val="FirstParagraph"/>
        <w:ind w:firstLine="708"/>
        <w:jc w:val="both"/>
        <w:rPr>
          <w:rFonts w:ascii="Times New Roman" w:hAnsi="Times New Roman"/>
          <w:lang w:val="ru-RU"/>
        </w:rPr>
      </w:pPr>
      <w:r>
        <w:rPr>
          <w:rFonts w:ascii="Times New Roman" w:hAnsi="Times New Roman"/>
          <w:lang w:val="ru-RU"/>
        </w:rPr>
        <w:t>9</w:t>
      </w:r>
      <w:r w:rsidRPr="00FC677A">
        <w:rPr>
          <w:rFonts w:ascii="Times New Roman" w:hAnsi="Times New Roman"/>
          <w:lang w:val="ru-RU"/>
        </w:rPr>
        <w:t>.1</w:t>
      </w:r>
      <w:r>
        <w:rPr>
          <w:rFonts w:ascii="Times New Roman" w:hAnsi="Times New Roman"/>
          <w:lang w:val="ru-RU"/>
        </w:rPr>
        <w:t>.</w:t>
      </w:r>
      <w:r w:rsidRPr="002E6554">
        <w:rPr>
          <w:rFonts w:ascii="Times New Roman" w:hAnsi="Times New Roman"/>
          <w:lang w:val="ru-RU"/>
        </w:rPr>
        <w:t xml:space="preserve"> Срок действия догов</w:t>
      </w:r>
      <w:r>
        <w:rPr>
          <w:rFonts w:ascii="Times New Roman" w:hAnsi="Times New Roman"/>
          <w:lang w:val="ru-RU"/>
        </w:rPr>
        <w:t xml:space="preserve">ора со дня его подписания и до </w:t>
      </w:r>
      <w:r w:rsidR="00742412">
        <w:rPr>
          <w:rFonts w:ascii="Times New Roman" w:hAnsi="Times New Roman"/>
          <w:lang w:val="ru-RU"/>
        </w:rPr>
        <w:t>_____________</w:t>
      </w:r>
      <w:r w:rsidRPr="002E6554">
        <w:rPr>
          <w:rFonts w:ascii="Times New Roman" w:hAnsi="Times New Roman"/>
          <w:lang w:val="ru-RU"/>
        </w:rPr>
        <w:t xml:space="preserve"> года.</w:t>
      </w:r>
    </w:p>
    <w:p w:rsidR="00A25BFF" w:rsidRPr="00634E97" w:rsidRDefault="00A25BFF" w:rsidP="00634E97">
      <w:pPr>
        <w:spacing w:after="0"/>
        <w:ind w:left="720"/>
        <w:jc w:val="center"/>
        <w:rPr>
          <w:rFonts w:ascii="Times New Roman" w:hAnsi="Times New Roman"/>
          <w:b/>
          <w:lang w:val="ru-RU"/>
        </w:rPr>
      </w:pPr>
      <w:r>
        <w:rPr>
          <w:rFonts w:ascii="Times New Roman" w:hAnsi="Times New Roman"/>
          <w:b/>
          <w:lang w:val="ru-RU"/>
        </w:rPr>
        <w:t xml:space="preserve">10. </w:t>
      </w:r>
      <w:r w:rsidRPr="00634E97">
        <w:rPr>
          <w:rFonts w:ascii="Times New Roman" w:hAnsi="Times New Roman"/>
          <w:b/>
          <w:lang w:val="ru-RU"/>
        </w:rPr>
        <w:t>Реквизиты и подписи сторон:</w:t>
      </w:r>
    </w:p>
    <w:tbl>
      <w:tblPr>
        <w:tblW w:w="0" w:type="auto"/>
        <w:tblLook w:val="00A0" w:firstRow="1" w:lastRow="0" w:firstColumn="1" w:lastColumn="0" w:noHBand="0" w:noVBand="0"/>
      </w:tblPr>
      <w:tblGrid>
        <w:gridCol w:w="4777"/>
        <w:gridCol w:w="4794"/>
      </w:tblGrid>
      <w:tr w:rsidR="00A25BFF" w:rsidRPr="00742412" w:rsidTr="00634E97">
        <w:tc>
          <w:tcPr>
            <w:tcW w:w="4777" w:type="dxa"/>
          </w:tcPr>
          <w:p w:rsidR="00A25BFF" w:rsidRDefault="00A25BFF" w:rsidP="003C6BAA">
            <w:pPr>
              <w:pStyle w:val="a3"/>
              <w:spacing w:before="0" w:after="0"/>
              <w:rPr>
                <w:rFonts w:ascii="Times New Roman" w:hAnsi="Times New Roman"/>
                <w:b/>
                <w:lang w:val="ru-RU" w:eastAsia="en-US"/>
              </w:rPr>
            </w:pPr>
          </w:p>
          <w:p w:rsidR="00A25BFF" w:rsidRPr="002E6554" w:rsidRDefault="00A25BFF" w:rsidP="003C6BAA">
            <w:pPr>
              <w:pStyle w:val="a3"/>
              <w:spacing w:before="0" w:after="0"/>
              <w:rPr>
                <w:rFonts w:ascii="Times New Roman" w:hAnsi="Times New Roman"/>
                <w:b/>
                <w:lang w:val="ru-RU" w:eastAsia="en-US"/>
              </w:rPr>
            </w:pPr>
            <w:r w:rsidRPr="002E6554">
              <w:rPr>
                <w:rFonts w:ascii="Times New Roman" w:hAnsi="Times New Roman"/>
                <w:b/>
                <w:lang w:val="ru-RU" w:eastAsia="en-US"/>
              </w:rPr>
              <w:t xml:space="preserve"> «Поставщик» </w:t>
            </w:r>
          </w:p>
          <w:p w:rsidR="00A25BFF" w:rsidRPr="002E6554" w:rsidRDefault="00A25BFF" w:rsidP="003C6BAA">
            <w:pPr>
              <w:pStyle w:val="a3"/>
              <w:spacing w:before="0" w:after="0"/>
              <w:rPr>
                <w:rFonts w:ascii="Times New Roman" w:hAnsi="Times New Roman"/>
                <w:b/>
                <w:lang w:val="ru-RU" w:eastAsia="en-US"/>
              </w:rPr>
            </w:pPr>
            <w:r w:rsidRPr="002E6554">
              <w:rPr>
                <w:rFonts w:ascii="Times New Roman" w:hAnsi="Times New Roman"/>
                <w:b/>
                <w:lang w:val="ru-RU" w:eastAsia="en-US"/>
              </w:rPr>
              <w:t>ПАО «</w:t>
            </w:r>
            <w:proofErr w:type="spellStart"/>
            <w:r w:rsidRPr="002E6554">
              <w:rPr>
                <w:rFonts w:ascii="Times New Roman" w:hAnsi="Times New Roman"/>
                <w:b/>
                <w:lang w:val="ru-RU" w:eastAsia="en-US"/>
              </w:rPr>
              <w:t>Каневсксахар</w:t>
            </w:r>
            <w:proofErr w:type="spellEnd"/>
            <w:r w:rsidRPr="002E6554">
              <w:rPr>
                <w:rFonts w:ascii="Times New Roman" w:hAnsi="Times New Roman"/>
                <w:b/>
                <w:lang w:val="ru-RU" w:eastAsia="en-US"/>
              </w:rPr>
              <w:t xml:space="preserve">» </w:t>
            </w:r>
          </w:p>
          <w:p w:rsidR="00A25BFF" w:rsidRPr="002E6554" w:rsidRDefault="00A25BFF" w:rsidP="003C6BAA">
            <w:pPr>
              <w:pStyle w:val="a3"/>
              <w:spacing w:before="0" w:after="0"/>
              <w:rPr>
                <w:rFonts w:ascii="Times New Roman" w:hAnsi="Times New Roman"/>
                <w:b/>
                <w:lang w:val="ru-RU" w:eastAsia="en-US"/>
              </w:rPr>
            </w:pPr>
          </w:p>
          <w:p w:rsidR="00A25BFF" w:rsidRPr="002E6554" w:rsidRDefault="00A25BFF" w:rsidP="003C6BAA">
            <w:pPr>
              <w:pStyle w:val="a3"/>
              <w:spacing w:before="0" w:after="0"/>
              <w:rPr>
                <w:rFonts w:ascii="Times New Roman" w:hAnsi="Times New Roman"/>
                <w:lang w:val="ru-RU" w:eastAsia="en-US"/>
              </w:rPr>
            </w:pPr>
            <w:r w:rsidRPr="002E6554">
              <w:rPr>
                <w:rFonts w:ascii="Times New Roman" w:hAnsi="Times New Roman"/>
                <w:lang w:val="ru-RU" w:eastAsia="en-US"/>
              </w:rPr>
              <w:t xml:space="preserve">Фактический и юридический адрес: 353721, Российская Федерация, Краснодарский край, Каневской район, ст. </w:t>
            </w:r>
            <w:proofErr w:type="spellStart"/>
            <w:r w:rsidRPr="002E6554">
              <w:rPr>
                <w:rFonts w:ascii="Times New Roman" w:hAnsi="Times New Roman"/>
                <w:lang w:val="ru-RU" w:eastAsia="en-US"/>
              </w:rPr>
              <w:t>Стародеревянковская</w:t>
            </w:r>
            <w:proofErr w:type="spellEnd"/>
            <w:r w:rsidRPr="002E6554">
              <w:rPr>
                <w:rFonts w:ascii="Times New Roman" w:hAnsi="Times New Roman"/>
                <w:lang w:val="ru-RU" w:eastAsia="en-US"/>
              </w:rPr>
              <w:t xml:space="preserve"> ‚ул. Комсомольская, 40 .</w:t>
            </w:r>
          </w:p>
          <w:p w:rsidR="00A25BFF" w:rsidRPr="002E6554" w:rsidRDefault="00A25BFF" w:rsidP="003C6BAA">
            <w:pPr>
              <w:pStyle w:val="a3"/>
              <w:spacing w:before="0" w:after="0"/>
              <w:rPr>
                <w:rFonts w:ascii="Times New Roman" w:hAnsi="Times New Roman"/>
                <w:lang w:val="ru-RU" w:eastAsia="en-US"/>
              </w:rPr>
            </w:pPr>
            <w:r w:rsidRPr="002E6554">
              <w:rPr>
                <w:rFonts w:ascii="Times New Roman" w:hAnsi="Times New Roman"/>
                <w:lang w:val="ru-RU" w:eastAsia="en-US"/>
              </w:rPr>
              <w:t>Тел.(861-64) 59-052 доб. 101, Факс 59-052 доб. 109</w:t>
            </w:r>
          </w:p>
          <w:p w:rsidR="00A25BFF" w:rsidRPr="00742412" w:rsidRDefault="00A25BFF" w:rsidP="003C6BAA">
            <w:pPr>
              <w:pStyle w:val="a3"/>
              <w:spacing w:before="0" w:after="0"/>
              <w:rPr>
                <w:rFonts w:ascii="Times New Roman" w:hAnsi="Times New Roman"/>
                <w:lang w:val="ru-RU" w:eastAsia="en-US"/>
              </w:rPr>
            </w:pPr>
            <w:r w:rsidRPr="002E6554">
              <w:rPr>
                <w:rFonts w:ascii="Times New Roman" w:hAnsi="Times New Roman"/>
                <w:lang w:eastAsia="en-US"/>
              </w:rPr>
              <w:t>e</w:t>
            </w:r>
            <w:r w:rsidRPr="00742412">
              <w:rPr>
                <w:rFonts w:ascii="Times New Roman" w:hAnsi="Times New Roman"/>
                <w:lang w:val="ru-RU" w:eastAsia="en-US"/>
              </w:rPr>
              <w:t>-</w:t>
            </w:r>
            <w:r w:rsidRPr="002E6554">
              <w:rPr>
                <w:rFonts w:ascii="Times New Roman" w:hAnsi="Times New Roman"/>
                <w:lang w:eastAsia="en-US"/>
              </w:rPr>
              <w:t>mail</w:t>
            </w:r>
            <w:r w:rsidRPr="00742412">
              <w:rPr>
                <w:rFonts w:ascii="Times New Roman" w:hAnsi="Times New Roman"/>
                <w:lang w:val="ru-RU" w:eastAsia="en-US"/>
              </w:rPr>
              <w:t xml:space="preserve">.: </w:t>
            </w:r>
            <w:hyperlink r:id="rId6" w:history="1">
              <w:r w:rsidRPr="00C43679">
                <w:rPr>
                  <w:rStyle w:val="a5"/>
                  <w:rFonts w:ascii="Times New Roman" w:hAnsi="Times New Roman"/>
                  <w:lang w:eastAsia="en-US"/>
                </w:rPr>
                <w:t>kansugar</w:t>
              </w:r>
              <w:r w:rsidRPr="00742412">
                <w:rPr>
                  <w:rStyle w:val="a5"/>
                  <w:rFonts w:ascii="Times New Roman" w:hAnsi="Times New Roman"/>
                  <w:lang w:val="ru-RU" w:eastAsia="en-US"/>
                </w:rPr>
                <w:t>.</w:t>
              </w:r>
              <w:r w:rsidRPr="00C43679">
                <w:rPr>
                  <w:rStyle w:val="a5"/>
                  <w:rFonts w:ascii="Times New Roman" w:hAnsi="Times New Roman"/>
                  <w:lang w:eastAsia="en-US"/>
                </w:rPr>
                <w:t>ref</w:t>
              </w:r>
              <w:r w:rsidRPr="00742412">
                <w:rPr>
                  <w:rStyle w:val="a5"/>
                  <w:rFonts w:ascii="Times New Roman" w:hAnsi="Times New Roman"/>
                  <w:lang w:val="ru-RU" w:eastAsia="en-US"/>
                </w:rPr>
                <w:t>@</w:t>
              </w:r>
              <w:r w:rsidRPr="00C43679">
                <w:rPr>
                  <w:rStyle w:val="a5"/>
                  <w:rFonts w:ascii="Times New Roman" w:hAnsi="Times New Roman"/>
                  <w:lang w:eastAsia="en-US"/>
                </w:rPr>
                <w:t>gmail</w:t>
              </w:r>
              <w:r w:rsidRPr="00742412">
                <w:rPr>
                  <w:rStyle w:val="a5"/>
                  <w:rFonts w:ascii="Times New Roman" w:hAnsi="Times New Roman"/>
                  <w:lang w:val="ru-RU" w:eastAsia="en-US"/>
                </w:rPr>
                <w:t>.</w:t>
              </w:r>
              <w:r w:rsidRPr="00C43679">
                <w:rPr>
                  <w:rStyle w:val="a5"/>
                  <w:rFonts w:ascii="Times New Roman" w:hAnsi="Times New Roman"/>
                  <w:lang w:eastAsia="en-US"/>
                </w:rPr>
                <w:t>com</w:t>
              </w:r>
            </w:hyperlink>
          </w:p>
          <w:p w:rsidR="00A25BFF" w:rsidRPr="002E6554" w:rsidRDefault="00A25BFF" w:rsidP="003C6BAA">
            <w:pPr>
              <w:pStyle w:val="a3"/>
              <w:spacing w:before="0" w:after="0"/>
              <w:rPr>
                <w:rFonts w:ascii="Times New Roman" w:hAnsi="Times New Roman"/>
                <w:lang w:val="ru-RU" w:eastAsia="en-US"/>
              </w:rPr>
            </w:pPr>
            <w:r w:rsidRPr="002E6554">
              <w:rPr>
                <w:rFonts w:ascii="Times New Roman" w:hAnsi="Times New Roman"/>
                <w:lang w:val="ru-RU" w:eastAsia="en-US"/>
              </w:rPr>
              <w:t>ИНН 2334005403, КПП 233401001</w:t>
            </w:r>
          </w:p>
          <w:p w:rsidR="00A25BFF" w:rsidRPr="002E6554" w:rsidRDefault="00A25BFF" w:rsidP="003C6BAA">
            <w:pPr>
              <w:pStyle w:val="a3"/>
              <w:spacing w:before="0" w:after="0"/>
              <w:rPr>
                <w:rFonts w:ascii="Times New Roman" w:hAnsi="Times New Roman"/>
                <w:lang w:val="ru-RU" w:eastAsia="en-US"/>
              </w:rPr>
            </w:pPr>
            <w:proofErr w:type="gramStart"/>
            <w:r w:rsidRPr="002E6554">
              <w:rPr>
                <w:rFonts w:ascii="Times New Roman" w:hAnsi="Times New Roman"/>
                <w:lang w:val="ru-RU" w:eastAsia="en-US"/>
              </w:rPr>
              <w:t>Р</w:t>
            </w:r>
            <w:proofErr w:type="gramEnd"/>
            <w:r w:rsidRPr="002E6554">
              <w:rPr>
                <w:rFonts w:ascii="Times New Roman" w:hAnsi="Times New Roman"/>
                <w:lang w:val="ru-RU" w:eastAsia="en-US"/>
              </w:rPr>
              <w:t>/счёт № 40702810807300002683 филиал Банка  ВТБ (ПАО) в г. Ростове – на – Дону</w:t>
            </w:r>
          </w:p>
          <w:p w:rsidR="00A25BFF" w:rsidRPr="002E6554" w:rsidRDefault="00A25BFF" w:rsidP="003C6BAA">
            <w:pPr>
              <w:pStyle w:val="a3"/>
              <w:spacing w:before="0" w:after="0"/>
              <w:rPr>
                <w:rFonts w:ascii="Times New Roman" w:hAnsi="Times New Roman"/>
                <w:lang w:val="ru-RU" w:eastAsia="en-US"/>
              </w:rPr>
            </w:pPr>
            <w:r w:rsidRPr="002E6554">
              <w:rPr>
                <w:rFonts w:ascii="Times New Roman" w:hAnsi="Times New Roman"/>
                <w:lang w:val="ru-RU" w:eastAsia="en-US"/>
              </w:rPr>
              <w:t>к/с 30101810300000000999 БИК 046015999, КПП 233401001,  ОКОНХ 18111, ОКПО 00335574, ОГРН 1022303977409</w:t>
            </w:r>
          </w:p>
          <w:p w:rsidR="00A25BFF" w:rsidRPr="002E6554" w:rsidRDefault="00A25BFF" w:rsidP="003C6BAA">
            <w:pPr>
              <w:pStyle w:val="a3"/>
              <w:spacing w:before="0" w:after="0"/>
              <w:rPr>
                <w:rFonts w:ascii="Times New Roman" w:hAnsi="Times New Roman"/>
                <w:lang w:val="ru-RU" w:eastAsia="en-US"/>
              </w:rPr>
            </w:pPr>
          </w:p>
          <w:p w:rsidR="00A25BFF" w:rsidRPr="002E6554" w:rsidRDefault="00A25BFF" w:rsidP="003C6BAA">
            <w:pPr>
              <w:pStyle w:val="a3"/>
              <w:spacing w:before="0" w:after="0"/>
              <w:rPr>
                <w:rFonts w:ascii="Times New Roman" w:hAnsi="Times New Roman"/>
                <w:lang w:val="ru-RU" w:eastAsia="en-US"/>
              </w:rPr>
            </w:pPr>
          </w:p>
          <w:p w:rsidR="00A25BFF" w:rsidRPr="002E6554" w:rsidRDefault="00A25BFF" w:rsidP="003C6BAA">
            <w:pPr>
              <w:pStyle w:val="a3"/>
              <w:spacing w:before="0" w:after="0"/>
              <w:rPr>
                <w:rFonts w:ascii="Times New Roman" w:hAnsi="Times New Roman"/>
                <w:lang w:val="ru-RU" w:eastAsia="en-US"/>
              </w:rPr>
            </w:pPr>
            <w:r w:rsidRPr="002E6554">
              <w:rPr>
                <w:rFonts w:ascii="Times New Roman" w:hAnsi="Times New Roman"/>
                <w:lang w:val="ru-RU" w:eastAsia="en-US"/>
              </w:rPr>
              <w:t>Управляющий</w:t>
            </w:r>
          </w:p>
          <w:p w:rsidR="00A25BFF" w:rsidRPr="002E6554" w:rsidRDefault="00A25BFF" w:rsidP="003C6BAA">
            <w:pPr>
              <w:pStyle w:val="a3"/>
              <w:spacing w:before="0" w:after="0"/>
              <w:rPr>
                <w:rFonts w:ascii="Times New Roman" w:hAnsi="Times New Roman"/>
                <w:lang w:val="ru-RU" w:eastAsia="en-US"/>
              </w:rPr>
            </w:pPr>
            <w:r w:rsidRPr="002E6554">
              <w:rPr>
                <w:rFonts w:ascii="Times New Roman" w:hAnsi="Times New Roman"/>
                <w:lang w:val="ru-RU" w:eastAsia="en-US"/>
              </w:rPr>
              <w:t xml:space="preserve">__________________ </w:t>
            </w:r>
            <w:proofErr w:type="spellStart"/>
            <w:r w:rsidRPr="002E6554">
              <w:rPr>
                <w:rFonts w:ascii="Times New Roman" w:hAnsi="Times New Roman"/>
                <w:lang w:val="ru-RU" w:eastAsia="en-US"/>
              </w:rPr>
              <w:t>А.А.Патеев</w:t>
            </w:r>
            <w:proofErr w:type="spellEnd"/>
          </w:p>
        </w:tc>
        <w:tc>
          <w:tcPr>
            <w:tcW w:w="4794" w:type="dxa"/>
          </w:tcPr>
          <w:p w:rsidR="00A25BFF" w:rsidRDefault="00A25BFF" w:rsidP="003C6BAA">
            <w:pPr>
              <w:pStyle w:val="FirstParagraph"/>
              <w:spacing w:before="0" w:after="0"/>
              <w:rPr>
                <w:rFonts w:ascii="Times New Roman" w:hAnsi="Times New Roman"/>
                <w:b/>
                <w:lang w:val="ru-RU" w:eastAsia="en-US"/>
              </w:rPr>
            </w:pPr>
          </w:p>
          <w:p w:rsidR="00A25BFF" w:rsidRPr="002E6554" w:rsidRDefault="00A25BFF" w:rsidP="003C6BAA">
            <w:pPr>
              <w:pStyle w:val="FirstParagraph"/>
              <w:spacing w:before="0" w:after="0"/>
              <w:rPr>
                <w:rFonts w:ascii="Times New Roman" w:hAnsi="Times New Roman"/>
                <w:b/>
                <w:lang w:val="ru-RU" w:eastAsia="en-US"/>
              </w:rPr>
            </w:pPr>
            <w:r w:rsidRPr="002E6554">
              <w:rPr>
                <w:rFonts w:ascii="Times New Roman" w:hAnsi="Times New Roman"/>
                <w:b/>
                <w:lang w:val="ru-RU" w:eastAsia="en-US"/>
              </w:rPr>
              <w:t>«Потребитель»</w:t>
            </w:r>
          </w:p>
          <w:p w:rsidR="00A25BFF" w:rsidRPr="002E6554" w:rsidRDefault="00A25BFF" w:rsidP="003C6BAA">
            <w:pPr>
              <w:spacing w:after="0"/>
              <w:rPr>
                <w:rFonts w:ascii="Times New Roman" w:hAnsi="Times New Roman"/>
                <w:lang w:val="ru-RU"/>
              </w:rPr>
            </w:pPr>
          </w:p>
          <w:p w:rsidR="00A25BFF" w:rsidRPr="002E6554" w:rsidRDefault="00A25BFF" w:rsidP="003C6BAA">
            <w:pPr>
              <w:spacing w:after="0"/>
              <w:rPr>
                <w:rFonts w:ascii="Times New Roman" w:hAnsi="Times New Roman"/>
                <w:lang w:val="ru-RU"/>
              </w:rPr>
            </w:pPr>
          </w:p>
          <w:p w:rsidR="00A25BFF" w:rsidRDefault="00A25BFF"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Default="00742412" w:rsidP="003C6BAA">
            <w:pPr>
              <w:spacing w:after="0"/>
              <w:rPr>
                <w:rFonts w:ascii="Times New Roman" w:hAnsi="Times New Roman"/>
                <w:lang w:val="ru-RU"/>
              </w:rPr>
            </w:pPr>
          </w:p>
          <w:p w:rsidR="00742412" w:rsidRPr="002E6554" w:rsidRDefault="00742412" w:rsidP="003C6BAA">
            <w:pPr>
              <w:spacing w:after="0"/>
              <w:rPr>
                <w:rFonts w:ascii="Times New Roman" w:hAnsi="Times New Roman"/>
                <w:lang w:val="ru-RU"/>
              </w:rPr>
            </w:pPr>
            <w:bookmarkStart w:id="0" w:name="_GoBack"/>
            <w:bookmarkEnd w:id="0"/>
          </w:p>
          <w:p w:rsidR="00A25BFF" w:rsidRPr="002E6554" w:rsidRDefault="00A25BFF" w:rsidP="00742412">
            <w:pPr>
              <w:spacing w:after="0"/>
              <w:rPr>
                <w:rFonts w:ascii="Times New Roman" w:hAnsi="Times New Roman"/>
                <w:lang w:val="ru-RU"/>
              </w:rPr>
            </w:pPr>
            <w:r w:rsidRPr="002E6554">
              <w:rPr>
                <w:rFonts w:ascii="Times New Roman" w:hAnsi="Times New Roman"/>
                <w:lang w:val="ru-RU"/>
              </w:rPr>
              <w:t xml:space="preserve">____________________ </w:t>
            </w:r>
          </w:p>
        </w:tc>
      </w:tr>
    </w:tbl>
    <w:p w:rsidR="00A25BFF" w:rsidRPr="002E6554" w:rsidRDefault="00A25BFF">
      <w:pPr>
        <w:rPr>
          <w:rFonts w:ascii="Times New Roman" w:hAnsi="Times New Roman"/>
          <w:lang w:val="ru-RU"/>
        </w:rPr>
      </w:pPr>
    </w:p>
    <w:sectPr w:rsidR="00A25BFF" w:rsidRPr="002E6554" w:rsidSect="00FE514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1AE9"/>
    <w:multiLevelType w:val="multilevel"/>
    <w:tmpl w:val="1F4E456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4107792E"/>
    <w:multiLevelType w:val="multilevel"/>
    <w:tmpl w:val="542A27E2"/>
    <w:lvl w:ilvl="0">
      <w:start w:val="1"/>
      <w:numFmt w:val="decimal"/>
      <w:lvlText w:val="%1."/>
      <w:lvlJc w:val="left"/>
      <w:pPr>
        <w:ind w:left="1353" w:hanging="360"/>
      </w:pPr>
      <w:rPr>
        <w:rFonts w:cs="Times New Roman" w:hint="default"/>
      </w:rPr>
    </w:lvl>
    <w:lvl w:ilvl="1">
      <w:start w:val="2"/>
      <w:numFmt w:val="decimal"/>
      <w:isLgl/>
      <w:lvlText w:val="%1.%2."/>
      <w:lvlJc w:val="left"/>
      <w:pPr>
        <w:ind w:left="1398" w:hanging="405"/>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2">
    <w:nsid w:val="417D1512"/>
    <w:multiLevelType w:val="multilevel"/>
    <w:tmpl w:val="F9C83408"/>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
    <w:nsid w:val="47A260DD"/>
    <w:multiLevelType w:val="multilevel"/>
    <w:tmpl w:val="77CEA5B2"/>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7977260C"/>
    <w:multiLevelType w:val="hybridMultilevel"/>
    <w:tmpl w:val="98E035EE"/>
    <w:lvl w:ilvl="0" w:tplc="CFF0D3CA">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9F"/>
    <w:rsid w:val="00016F89"/>
    <w:rsid w:val="00085757"/>
    <w:rsid w:val="000A503E"/>
    <w:rsid w:val="000B2E42"/>
    <w:rsid w:val="000F41A9"/>
    <w:rsid w:val="00150587"/>
    <w:rsid w:val="0018685B"/>
    <w:rsid w:val="001F1B18"/>
    <w:rsid w:val="0022171A"/>
    <w:rsid w:val="00246C4C"/>
    <w:rsid w:val="00247939"/>
    <w:rsid w:val="002964AE"/>
    <w:rsid w:val="002A6CE7"/>
    <w:rsid w:val="002E512D"/>
    <w:rsid w:val="002E6554"/>
    <w:rsid w:val="00315D24"/>
    <w:rsid w:val="00367AD1"/>
    <w:rsid w:val="00372179"/>
    <w:rsid w:val="00385DF0"/>
    <w:rsid w:val="003C6BAA"/>
    <w:rsid w:val="003F65F6"/>
    <w:rsid w:val="004056BB"/>
    <w:rsid w:val="00435282"/>
    <w:rsid w:val="00457422"/>
    <w:rsid w:val="005960DF"/>
    <w:rsid w:val="005B6657"/>
    <w:rsid w:val="005C5BEF"/>
    <w:rsid w:val="00621137"/>
    <w:rsid w:val="00634E97"/>
    <w:rsid w:val="006656D9"/>
    <w:rsid w:val="0067372E"/>
    <w:rsid w:val="00693C11"/>
    <w:rsid w:val="00697965"/>
    <w:rsid w:val="006C73FD"/>
    <w:rsid w:val="006D41FD"/>
    <w:rsid w:val="006E659F"/>
    <w:rsid w:val="00742412"/>
    <w:rsid w:val="007518B1"/>
    <w:rsid w:val="007B0679"/>
    <w:rsid w:val="00821A72"/>
    <w:rsid w:val="00827C61"/>
    <w:rsid w:val="008350FE"/>
    <w:rsid w:val="00876928"/>
    <w:rsid w:val="0088367E"/>
    <w:rsid w:val="00896F34"/>
    <w:rsid w:val="009358F0"/>
    <w:rsid w:val="00935A91"/>
    <w:rsid w:val="0094583A"/>
    <w:rsid w:val="009A59FF"/>
    <w:rsid w:val="009F1EB3"/>
    <w:rsid w:val="00A0708C"/>
    <w:rsid w:val="00A25BFF"/>
    <w:rsid w:val="00A432A1"/>
    <w:rsid w:val="00A650B8"/>
    <w:rsid w:val="00A75A94"/>
    <w:rsid w:val="00A82882"/>
    <w:rsid w:val="00B43C8F"/>
    <w:rsid w:val="00B61950"/>
    <w:rsid w:val="00B96E7A"/>
    <w:rsid w:val="00C358C6"/>
    <w:rsid w:val="00C4044C"/>
    <w:rsid w:val="00C43679"/>
    <w:rsid w:val="00CD182D"/>
    <w:rsid w:val="00CD728C"/>
    <w:rsid w:val="00CE16EE"/>
    <w:rsid w:val="00D5464B"/>
    <w:rsid w:val="00DA6856"/>
    <w:rsid w:val="00DF7ED1"/>
    <w:rsid w:val="00E01464"/>
    <w:rsid w:val="00E54009"/>
    <w:rsid w:val="00EA6D80"/>
    <w:rsid w:val="00EC3625"/>
    <w:rsid w:val="00EE2D99"/>
    <w:rsid w:val="00EE370D"/>
    <w:rsid w:val="00EE59B0"/>
    <w:rsid w:val="00F37AC9"/>
    <w:rsid w:val="00F46D20"/>
    <w:rsid w:val="00FA07C0"/>
    <w:rsid w:val="00FA2436"/>
    <w:rsid w:val="00FB1816"/>
    <w:rsid w:val="00FC0DEC"/>
    <w:rsid w:val="00FC677A"/>
    <w:rsid w:val="00FE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9F"/>
    <w:pPr>
      <w:spacing w:after="200"/>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E659F"/>
    <w:pPr>
      <w:spacing w:before="180" w:after="180"/>
    </w:pPr>
    <w:rPr>
      <w:lang w:eastAsia="ru-RU"/>
    </w:rPr>
  </w:style>
  <w:style w:type="character" w:customStyle="1" w:styleId="a4">
    <w:name w:val="Основной текст Знак"/>
    <w:basedOn w:val="a0"/>
    <w:link w:val="a3"/>
    <w:uiPriority w:val="99"/>
    <w:locked/>
    <w:rsid w:val="006E659F"/>
    <w:rPr>
      <w:sz w:val="24"/>
      <w:lang w:val="en-US"/>
    </w:rPr>
  </w:style>
  <w:style w:type="paragraph" w:customStyle="1" w:styleId="FirstParagraph">
    <w:name w:val="First Paragraph"/>
    <w:basedOn w:val="a3"/>
    <w:next w:val="a3"/>
    <w:uiPriority w:val="99"/>
    <w:rsid w:val="006E659F"/>
  </w:style>
  <w:style w:type="paragraph" w:customStyle="1" w:styleId="Compact">
    <w:name w:val="Compact"/>
    <w:basedOn w:val="a3"/>
    <w:uiPriority w:val="99"/>
    <w:rsid w:val="006E659F"/>
    <w:pPr>
      <w:spacing w:before="36" w:after="36"/>
    </w:pPr>
  </w:style>
  <w:style w:type="character" w:styleId="a5">
    <w:name w:val="Hyperlink"/>
    <w:basedOn w:val="a0"/>
    <w:uiPriority w:val="99"/>
    <w:rsid w:val="006E659F"/>
    <w:rPr>
      <w:rFonts w:cs="Times New Roman"/>
      <w:color w:val="4F81BD"/>
    </w:rPr>
  </w:style>
  <w:style w:type="table" w:styleId="a6">
    <w:name w:val="Table Grid"/>
    <w:basedOn w:val="a1"/>
    <w:uiPriority w:val="99"/>
    <w:rsid w:val="006E659F"/>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uiPriority w:val="99"/>
    <w:rsid w:val="005C5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9F"/>
    <w:pPr>
      <w:spacing w:after="200"/>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E659F"/>
    <w:pPr>
      <w:spacing w:before="180" w:after="180"/>
    </w:pPr>
    <w:rPr>
      <w:lang w:eastAsia="ru-RU"/>
    </w:rPr>
  </w:style>
  <w:style w:type="character" w:customStyle="1" w:styleId="a4">
    <w:name w:val="Основной текст Знак"/>
    <w:basedOn w:val="a0"/>
    <w:link w:val="a3"/>
    <w:uiPriority w:val="99"/>
    <w:locked/>
    <w:rsid w:val="006E659F"/>
    <w:rPr>
      <w:sz w:val="24"/>
      <w:lang w:val="en-US"/>
    </w:rPr>
  </w:style>
  <w:style w:type="paragraph" w:customStyle="1" w:styleId="FirstParagraph">
    <w:name w:val="First Paragraph"/>
    <w:basedOn w:val="a3"/>
    <w:next w:val="a3"/>
    <w:uiPriority w:val="99"/>
    <w:rsid w:val="006E659F"/>
  </w:style>
  <w:style w:type="paragraph" w:customStyle="1" w:styleId="Compact">
    <w:name w:val="Compact"/>
    <w:basedOn w:val="a3"/>
    <w:uiPriority w:val="99"/>
    <w:rsid w:val="006E659F"/>
    <w:pPr>
      <w:spacing w:before="36" w:after="36"/>
    </w:pPr>
  </w:style>
  <w:style w:type="character" w:styleId="a5">
    <w:name w:val="Hyperlink"/>
    <w:basedOn w:val="a0"/>
    <w:uiPriority w:val="99"/>
    <w:rsid w:val="006E659F"/>
    <w:rPr>
      <w:rFonts w:cs="Times New Roman"/>
      <w:color w:val="4F81BD"/>
    </w:rPr>
  </w:style>
  <w:style w:type="table" w:styleId="a6">
    <w:name w:val="Table Grid"/>
    <w:basedOn w:val="a1"/>
    <w:uiPriority w:val="99"/>
    <w:rsid w:val="006E659F"/>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uiPriority w:val="99"/>
    <w:rsid w:val="005C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ugar.ref@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6153</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uzer</dc:creator>
  <cp:lastModifiedBy>ECONOMIST</cp:lastModifiedBy>
  <cp:revision>3</cp:revision>
  <cp:lastPrinted>2018-12-27T08:32:00Z</cp:lastPrinted>
  <dcterms:created xsi:type="dcterms:W3CDTF">2019-01-14T13:33:00Z</dcterms:created>
  <dcterms:modified xsi:type="dcterms:W3CDTF">2019-01-14T13:36:00Z</dcterms:modified>
</cp:coreProperties>
</file>