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2" w:rsidRPr="00096D93" w:rsidRDefault="00D738A2" w:rsidP="00D73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6D93">
        <w:rPr>
          <w:rFonts w:ascii="Arial" w:hAnsi="Arial" w:cs="Arial"/>
          <w:b/>
          <w:sz w:val="24"/>
          <w:szCs w:val="24"/>
        </w:rPr>
        <w:t xml:space="preserve">Информация о предложении </w:t>
      </w:r>
      <w:r w:rsidRPr="00096D93">
        <w:rPr>
          <w:rFonts w:ascii="Arial" w:hAnsi="Arial" w:cs="Arial"/>
          <w:b/>
          <w:sz w:val="24"/>
          <w:szCs w:val="24"/>
        </w:rPr>
        <w:t>ПАО «</w:t>
      </w:r>
      <w:proofErr w:type="spellStart"/>
      <w:r w:rsidRPr="00096D93">
        <w:rPr>
          <w:rFonts w:ascii="Arial" w:hAnsi="Arial" w:cs="Arial"/>
          <w:b/>
          <w:sz w:val="24"/>
          <w:szCs w:val="24"/>
        </w:rPr>
        <w:t>Каневсксахар</w:t>
      </w:r>
      <w:proofErr w:type="spellEnd"/>
      <w:r w:rsidRPr="00096D93">
        <w:rPr>
          <w:rFonts w:ascii="Arial" w:hAnsi="Arial" w:cs="Arial"/>
          <w:b/>
          <w:sz w:val="24"/>
          <w:szCs w:val="24"/>
        </w:rPr>
        <w:t>»</w:t>
      </w:r>
    </w:p>
    <w:p w:rsidR="00D738A2" w:rsidRPr="00096D93" w:rsidRDefault="00D738A2" w:rsidP="00D73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D93">
        <w:rPr>
          <w:rFonts w:ascii="Arial" w:hAnsi="Arial" w:cs="Arial"/>
          <w:b/>
          <w:sz w:val="24"/>
          <w:szCs w:val="24"/>
        </w:rPr>
        <w:t>об установлении цен (тарифов) в сфере теплоснабжения</w:t>
      </w:r>
    </w:p>
    <w:p w:rsidR="00D738A2" w:rsidRPr="00096D93" w:rsidRDefault="00D738A2" w:rsidP="00D73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D93">
        <w:rPr>
          <w:rFonts w:ascii="Arial" w:hAnsi="Arial" w:cs="Arial"/>
          <w:b/>
          <w:sz w:val="24"/>
          <w:szCs w:val="24"/>
        </w:rPr>
        <w:t>на очередной расчетный период регулирования</w:t>
      </w:r>
    </w:p>
    <w:p w:rsidR="00D738A2" w:rsidRDefault="00D738A2" w:rsidP="00D73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D738A2" w:rsidTr="006049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D738A2" w:rsidTr="0048290A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A2" w:rsidRDefault="00D738A2" w:rsidP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Расчетная величина тарифов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9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без НДС</w:t>
            </w:r>
            <w:r w:rsidR="00096D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руб./Гкал и срок действия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1 053,90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D738A2" w:rsidTr="0048290A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A2" w:rsidRDefault="00D738A2" w:rsidP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1 093,78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738A2" w:rsidTr="0048290A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A2" w:rsidRDefault="00D738A2" w:rsidP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1 136,13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738A2" w:rsidTr="0048290A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A2" w:rsidRDefault="00D738A2" w:rsidP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1 173,68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D738A2" w:rsidTr="0048290A"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1 220,18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Pr="00D738A2" w:rsidRDefault="00D738A2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D738A2" w:rsidTr="00E3550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D93" w:rsidTr="003179D4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  <w:r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096D93" w:rsidTr="003179D4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96D93" w:rsidTr="003179D4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096D93" w:rsidTr="003179D4"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096D93" w:rsidTr="003179D4"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Pr="00D738A2" w:rsidRDefault="00096D93" w:rsidP="004D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A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096D93" w:rsidTr="00733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Default="00096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объем полезного отпуска тепловой энергии (теплоносителя)</w:t>
            </w:r>
            <w:r>
              <w:rPr>
                <w:rFonts w:ascii="Arial" w:hAnsi="Arial" w:cs="Arial"/>
                <w:sz w:val="20"/>
                <w:szCs w:val="20"/>
              </w:rPr>
              <w:t>, Гкал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3" w:rsidRDefault="00096D93" w:rsidP="000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4 310</w:t>
            </w:r>
          </w:p>
        </w:tc>
      </w:tr>
      <w:tr w:rsidR="00D738A2" w:rsidTr="00926FE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2" w:rsidRDefault="00D7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2"/>
    <w:rsid w:val="00096D93"/>
    <w:rsid w:val="00166F1F"/>
    <w:rsid w:val="002443AF"/>
    <w:rsid w:val="0090419C"/>
    <w:rsid w:val="00D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NFO</cp:lastModifiedBy>
  <cp:revision>1</cp:revision>
  <dcterms:created xsi:type="dcterms:W3CDTF">2018-08-03T11:43:00Z</dcterms:created>
  <dcterms:modified xsi:type="dcterms:W3CDTF">2018-08-03T11:58:00Z</dcterms:modified>
</cp:coreProperties>
</file>